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EF" w:rsidRPr="00DC4A96" w:rsidRDefault="00220473" w:rsidP="00220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4B5AEF" w:rsidRPr="00DC4A96" w:rsidRDefault="004B5AEF" w:rsidP="00FD0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проект решения Совета </w:t>
      </w:r>
      <w:r w:rsidR="0086696A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«Алексеевский муниципальный район» на 20</w:t>
      </w:r>
      <w:r w:rsidR="00F277CA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F277CA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6938F1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56609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B5AEF" w:rsidRPr="00DC4A96" w:rsidRDefault="004B5AEF" w:rsidP="00FD0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EF" w:rsidRPr="00DC4A96" w:rsidRDefault="004B5AEF" w:rsidP="00C73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положения.</w:t>
      </w:r>
    </w:p>
    <w:p w:rsidR="004B5AEF" w:rsidRPr="00DC4A96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EF" w:rsidRPr="00DC4A96" w:rsidRDefault="004B5AEF" w:rsidP="00B5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  <w:r w:rsidR="00745766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онтрольно-счетной палаты Алексеевского муниципального района на проект решения Совета  Алексеевского муниципального района «О бюджете муниципального образования «Алексеевс</w:t>
      </w:r>
      <w:r w:rsidR="00032589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муниципальный район» </w:t>
      </w:r>
      <w:r w:rsidR="00371CE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1CE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1CE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подготовлено в соответствии с Бюджетным кодексом </w:t>
      </w:r>
      <w:r w:rsidR="00745766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Бюджетным кодексом </w:t>
      </w:r>
      <w:r w:rsidR="00745766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«Положением о бюджетном устройстве и бюджетном процессе в муниципальном образовании «Алексеевский муниципальный район», «Положением о контрольно-счетной палате </w:t>
      </w:r>
      <w:r w:rsidR="00745766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Алексеевского 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717D52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иными правовыми актами Российской Федерации, Республики Татарстан и Совета муниципального района.</w:t>
      </w:r>
    </w:p>
    <w:p w:rsidR="00E21308" w:rsidRPr="00DC4A96" w:rsidRDefault="004B5AEF" w:rsidP="00B5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контрольно-счетная палата муниципального образования «Алексеевский муниципальный район» (далее – Контрольно-счетная палата) учитывала необходимость реализации положений, содержащихся в Послании Президента Республики Татарстан Государственному Совету Республики Татарстан.</w:t>
      </w:r>
      <w:r w:rsidR="00E21308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5AEF" w:rsidRPr="00DC4A96" w:rsidRDefault="004B5AEF" w:rsidP="00B5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концептуальной и структурной особенностью проекта решения в связи с изменениями в бюджетном и налоговом законодательстве является то, что в соответствии с Бюджетным кодексом РТ начиная с 2009 года, бюджет формируется на срок 3 года (очередной финансовый год и плановый период). При этом следует учитывать, что показатели расходной части бюджета на плановый период будут меняться при принятии бюджета на очередно</w:t>
      </w:r>
      <w:r w:rsidR="00921DE7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год. В качестве обязательных 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 формирования бюджетов включены прогнозируемые доходы бюджета района по группам, подгруппам и статьям кода видов доходов, а также распределение бюджетных ассигнований по разделам и подразделам, целевым статьям и видам классификации расходов бюджета на очередной финансовый год и плановый период.</w:t>
      </w:r>
    </w:p>
    <w:p w:rsidR="004B5AEF" w:rsidRPr="00DC4A96" w:rsidRDefault="004B5AEF" w:rsidP="00B5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60.1 Бюджетного кодекса РТ устанавливаются основные характеристики формирования бюджета (общий объем доходов, </w:t>
      </w:r>
      <w:r w:rsidRPr="00DC4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общий объем расходов), а также общий объем условно утвержденных р</w:t>
      </w:r>
      <w:r w:rsidR="001B6A29" w:rsidRPr="00DC4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асходов на плановый период</w:t>
      </w:r>
      <w:r w:rsidR="009D4910" w:rsidRPr="00DC4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1B6A29" w:rsidRPr="00DC4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20</w:t>
      </w:r>
      <w:r w:rsidR="002F1353" w:rsidRPr="00DC4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9D4910" w:rsidRPr="00DC4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B6A29" w:rsidRPr="00DC4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20</w:t>
      </w:r>
      <w:r w:rsidR="009D4910" w:rsidRPr="00DC4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DC4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годы (соответственно в размере не </w:t>
      </w:r>
      <w:r w:rsidRPr="004A58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менее </w:t>
      </w:r>
      <w:r w:rsidRPr="001E2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2,5% и не менее 5,0</w:t>
      </w:r>
      <w:r w:rsidRPr="004A58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от общего</w:t>
      </w:r>
      <w:r w:rsidRPr="00DC4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объема расходов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4B5AEF" w:rsidRPr="00DC4A96" w:rsidRDefault="004B5AEF" w:rsidP="00B5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Проект Решения Совета «О бюджете муниципального образовании «Алексеевс</w:t>
      </w:r>
      <w:r w:rsidR="001B6A29" w:rsidRPr="00DC4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кий муниципальный район» </w:t>
      </w:r>
      <w:r w:rsidR="00371CE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1CE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1CE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277CA" w:rsidRPr="00DC4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4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года внесен исполнительным комитетом на рассмотрение районного Совета с соблюдением срока, установленного ст. </w:t>
      </w:r>
      <w:r w:rsidR="00C97C7E" w:rsidRPr="00DC4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42</w:t>
      </w:r>
      <w:r w:rsidRPr="00DC4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«Положения о бюджетном 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устройстве и бюджетном процессе в муниципальном образовании» и </w:t>
      </w:r>
      <w:proofErr w:type="spellStart"/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. 1</w:t>
      </w:r>
      <w:r w:rsidR="00993B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</w:t>
      </w:r>
      <w:r w:rsidR="00993BBB">
        <w:rPr>
          <w:rFonts w:ascii="Times New Roman" w:eastAsia="Times New Roman" w:hAnsi="Times New Roman" w:cs="Times New Roman"/>
          <w:sz w:val="24"/>
          <w:szCs w:val="24"/>
          <w:lang w:eastAsia="ru-RU"/>
        </w:rPr>
        <w:t>106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района. Перечень и содержание документов и материалов, представленных одновременно с проектом решения в полной мере соответствует требованиям пункта 4 статьи 61 Бюджетного кодекса Республики Татарстан и ст. </w:t>
      </w:r>
      <w:r w:rsidR="00C97C7E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«Положения о бюджетном устройстве и бюджетном процессе в муниципальном образовании «Алексеевский муниципальный район» Республики Татарстан. </w:t>
      </w:r>
    </w:p>
    <w:p w:rsidR="004B5AEF" w:rsidRPr="00DC4A96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4B5AEF" w:rsidRPr="00DC4A96" w:rsidRDefault="004B5AEF" w:rsidP="00234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Параметры прогноза исходных макроэкономических показателей для составления проекта бюджета муниципального образования.</w:t>
      </w:r>
    </w:p>
    <w:p w:rsidR="00921DC7" w:rsidRPr="00DC4A96" w:rsidRDefault="00921DC7" w:rsidP="00234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AEF" w:rsidRPr="00DC4A96" w:rsidRDefault="004B5AEF" w:rsidP="00C73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Макроэкономические условия исполнения бюджета муниципального образования текущего бюджетного года, сложившиеся за </w:t>
      </w:r>
      <w:r w:rsidR="00E9078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20</w:t>
      </w:r>
      <w:r w:rsidR="00431458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и прогноз социально-экономического развития на 20</w:t>
      </w:r>
      <w:r w:rsidR="00F277CA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20</w:t>
      </w:r>
      <w:r w:rsidR="002F1353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свидетельствуют об </w:t>
      </w:r>
      <w:r w:rsidRPr="000649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устойчивой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динамике развития экономики района и отдельных ее секторов; промышленности, строительства, сфера услуг и сельского хозяйства. </w:t>
      </w:r>
    </w:p>
    <w:p w:rsidR="004B5AEF" w:rsidRPr="00DC4A96" w:rsidRDefault="004B5AEF" w:rsidP="00C73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налогоплательщиками за </w:t>
      </w:r>
      <w:r w:rsidR="00CB7D27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20</w:t>
      </w:r>
      <w:r w:rsidR="00431458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77CA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являются:</w:t>
      </w:r>
    </w:p>
    <w:p w:rsidR="004B5AEF" w:rsidRPr="001A3172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9F65D8" w:rsidRPr="001A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</w:t>
      </w:r>
      <w:proofErr w:type="spellStart"/>
      <w:r w:rsidRPr="001A3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Алексеевскдорстрой</w:t>
      </w:r>
      <w:proofErr w:type="spellEnd"/>
      <w:r w:rsidRPr="001A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A3172" w:rsidRPr="001A3172">
        <w:rPr>
          <w:rFonts w:ascii="Times New Roman" w:eastAsia="Times New Roman" w:hAnsi="Times New Roman" w:cs="Times New Roman"/>
          <w:sz w:val="24"/>
          <w:szCs w:val="24"/>
          <w:lang w:eastAsia="ru-RU"/>
        </w:rPr>
        <w:t>84562,7</w:t>
      </w:r>
      <w:r w:rsidR="00680076" w:rsidRPr="001A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FC634C" w:rsidRDefault="00FC634C" w:rsidP="00FC6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ООО Мостовик – </w:t>
      </w:r>
      <w:r w:rsidR="001A3172" w:rsidRPr="001A3172">
        <w:rPr>
          <w:rFonts w:ascii="Times New Roman" w:eastAsia="Times New Roman" w:hAnsi="Times New Roman" w:cs="Times New Roman"/>
          <w:sz w:val="24"/>
          <w:szCs w:val="24"/>
          <w:lang w:eastAsia="ru-RU"/>
        </w:rPr>
        <w:t>19345,4</w:t>
      </w:r>
      <w:r w:rsidRPr="001A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1A3172" w:rsidRPr="001A3172" w:rsidRDefault="001A3172" w:rsidP="001A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ОАО «Алексеевская Керамика» - 11241,0 тыс. руб. </w:t>
      </w:r>
    </w:p>
    <w:p w:rsidR="001A3172" w:rsidRPr="001A3172" w:rsidRDefault="001A3172" w:rsidP="001A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ООО </w:t>
      </w:r>
      <w:proofErr w:type="spellStart"/>
      <w:r w:rsidRPr="001A317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Хузангаевское</w:t>
      </w:r>
      <w:proofErr w:type="spellEnd"/>
      <w:r w:rsidRPr="001A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10422,5 тыс. руб.</w:t>
      </w:r>
    </w:p>
    <w:p w:rsidR="00FC634C" w:rsidRDefault="00FC634C" w:rsidP="00FC6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колхоз Родина – </w:t>
      </w:r>
      <w:r w:rsidR="001A3172" w:rsidRPr="001A3172">
        <w:rPr>
          <w:rFonts w:ascii="Times New Roman" w:eastAsia="Times New Roman" w:hAnsi="Times New Roman" w:cs="Times New Roman"/>
          <w:sz w:val="24"/>
          <w:szCs w:val="24"/>
          <w:lang w:eastAsia="ru-RU"/>
        </w:rPr>
        <w:t>5882,7</w:t>
      </w:r>
      <w:r w:rsidRPr="001A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1A3172" w:rsidRDefault="001A3172" w:rsidP="00FC6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ООО Газпром </w:t>
      </w:r>
      <w:proofErr w:type="spellStart"/>
      <w:r w:rsidRPr="001A31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трансгаз</w:t>
      </w:r>
      <w:proofErr w:type="spellEnd"/>
      <w:r w:rsidRPr="001A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Казань – 5262,5 тыс. руб.</w:t>
      </w:r>
    </w:p>
    <w:p w:rsidR="00EE443F" w:rsidRDefault="00EE443F" w:rsidP="00FC6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«Восточная земельная компания» - 3789,9 тыс. руб.</w:t>
      </w:r>
    </w:p>
    <w:p w:rsidR="001A3172" w:rsidRPr="001A3172" w:rsidRDefault="001A3172" w:rsidP="001A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7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ЗАО «</w:t>
      </w:r>
      <w:proofErr w:type="spellStart"/>
      <w:r w:rsidRPr="001A3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РиверПарк</w:t>
      </w:r>
      <w:proofErr w:type="spellEnd"/>
      <w:r w:rsidRPr="001A3172">
        <w:rPr>
          <w:rFonts w:ascii="Times New Roman" w:eastAsia="Times New Roman" w:hAnsi="Times New Roman" w:cs="Times New Roman"/>
          <w:sz w:val="24"/>
          <w:szCs w:val="24"/>
          <w:lang w:eastAsia="ru-RU"/>
        </w:rPr>
        <w:t>» - 3286,9 тыс. руб.</w:t>
      </w:r>
    </w:p>
    <w:p w:rsidR="001A3172" w:rsidRDefault="001A3172" w:rsidP="00FC6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7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колхоз Алга – 3005,0 тыс. руб.</w:t>
      </w:r>
    </w:p>
    <w:p w:rsidR="00EE443F" w:rsidRDefault="00EE443F" w:rsidP="00EE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«Алексеевский молочный завод» - 2924,9 тыс. руб.</w:t>
      </w:r>
    </w:p>
    <w:p w:rsidR="00EE443F" w:rsidRDefault="00EE443F" w:rsidP="00EE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Сетевая компания «</w:t>
      </w:r>
      <w:proofErr w:type="spellStart"/>
      <w:r w:rsidRPr="00EE443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Чистопольские</w:t>
      </w:r>
      <w:proofErr w:type="spellEnd"/>
      <w:r w:rsidRPr="00EE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электрические сети» – 2167,5 тыс. руб.</w:t>
      </w:r>
    </w:p>
    <w:p w:rsidR="00EE443F" w:rsidRDefault="00EE443F" w:rsidP="00EE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АО «Автострада» - 2127,2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43F" w:rsidRPr="00EE443F" w:rsidRDefault="00EE443F" w:rsidP="00EE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3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АО Красный Восток АГРО – 2120,0 тыс. руб.</w:t>
      </w:r>
    </w:p>
    <w:p w:rsidR="00EE443F" w:rsidRPr="00EE443F" w:rsidRDefault="00EE443F" w:rsidP="00EE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</w:t>
      </w:r>
      <w:proofErr w:type="spellStart"/>
      <w:r w:rsidRPr="00EE44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Стройдорсервис</w:t>
      </w:r>
      <w:proofErr w:type="spellEnd"/>
      <w:r w:rsidRPr="00EE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+» – 2113,3 тыс. руб.</w:t>
      </w:r>
    </w:p>
    <w:p w:rsidR="001A3172" w:rsidRDefault="001A3172" w:rsidP="001A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«Эдем» - 2026,2 тыс. руб.</w:t>
      </w:r>
    </w:p>
    <w:p w:rsidR="00EE443F" w:rsidRDefault="00EE443F" w:rsidP="001A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«Рассвет» - 1747,6 тыс. руб.</w:t>
      </w:r>
    </w:p>
    <w:p w:rsidR="004623FB" w:rsidRPr="004623FB" w:rsidRDefault="004623FB" w:rsidP="00462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ООО </w:t>
      </w:r>
      <w:proofErr w:type="spellStart"/>
      <w:r w:rsidRPr="004623F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Алексеевскдорстрой</w:t>
      </w:r>
      <w:proofErr w:type="spellEnd"/>
      <w:r w:rsidRPr="0046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1706,7 тыс. руб.</w:t>
      </w:r>
    </w:p>
    <w:p w:rsidR="00EE443F" w:rsidRDefault="00EE443F" w:rsidP="00EE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ООО </w:t>
      </w:r>
      <w:proofErr w:type="spellStart"/>
      <w:r w:rsidRPr="00EE44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Мегаферма</w:t>
      </w:r>
      <w:proofErr w:type="spellEnd"/>
      <w:r w:rsidRPr="00EE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Лебяжье – 1678,7 тыс. руб.</w:t>
      </w:r>
    </w:p>
    <w:p w:rsidR="004623FB" w:rsidRPr="004623FB" w:rsidRDefault="004623FB" w:rsidP="00462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АО Восток </w:t>
      </w:r>
      <w:proofErr w:type="spellStart"/>
      <w:r w:rsidRPr="00462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зернопродукт</w:t>
      </w:r>
      <w:proofErr w:type="spellEnd"/>
      <w:r w:rsidRPr="0046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1445,6 тыс. руб. </w:t>
      </w:r>
    </w:p>
    <w:p w:rsidR="00FC634C" w:rsidRDefault="00EE443F" w:rsidP="00FC6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«УК «</w:t>
      </w:r>
      <w:proofErr w:type="spellStart"/>
      <w:r w:rsidRPr="00EE443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ЭнергоИнвестКапитал</w:t>
      </w:r>
      <w:proofErr w:type="spellEnd"/>
      <w:r w:rsidRPr="00EE443F">
        <w:rPr>
          <w:rFonts w:ascii="Times New Roman" w:eastAsia="Times New Roman" w:hAnsi="Times New Roman" w:cs="Times New Roman"/>
          <w:sz w:val="24"/>
          <w:szCs w:val="24"/>
          <w:lang w:eastAsia="ru-RU"/>
        </w:rPr>
        <w:t>» - 1427,8 тыс. руб.</w:t>
      </w:r>
    </w:p>
    <w:p w:rsidR="00EE443F" w:rsidRDefault="00EE443F" w:rsidP="00FC6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«Водоканал» - 1342,4 тыс. руб.</w:t>
      </w:r>
    </w:p>
    <w:p w:rsidR="00EE443F" w:rsidRDefault="00EE443F" w:rsidP="00EE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 СПК Эдем – 1264,2 </w:t>
      </w:r>
      <w:proofErr w:type="spellStart"/>
      <w:r w:rsidRPr="00EE443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EE4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3FB" w:rsidRPr="004623FB" w:rsidRDefault="004623FB" w:rsidP="00462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«ЭЛИТА» - 1263,3 тыс. руб.</w:t>
      </w:r>
    </w:p>
    <w:p w:rsidR="00EE443F" w:rsidRDefault="00EE443F" w:rsidP="00EE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«Алексеевская ФХТ» - 1212,2 тыс. руб.</w:t>
      </w:r>
    </w:p>
    <w:p w:rsidR="00EE443F" w:rsidRPr="00EE443F" w:rsidRDefault="00EE443F" w:rsidP="00EE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ОАО «</w:t>
      </w:r>
      <w:proofErr w:type="spellStart"/>
      <w:r w:rsidRPr="00EE44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Алексеевскводоканал</w:t>
      </w:r>
      <w:proofErr w:type="spellEnd"/>
      <w:r w:rsidRPr="00EE443F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1205,4 тыс. руб.</w:t>
      </w:r>
    </w:p>
    <w:p w:rsidR="00EE443F" w:rsidRDefault="00EE443F" w:rsidP="00EE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- 1160,1 тыс. руб.</w:t>
      </w:r>
    </w:p>
    <w:p w:rsidR="00EE443F" w:rsidRPr="00EE443F" w:rsidRDefault="00EE443F" w:rsidP="00EE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</w:t>
      </w:r>
      <w:proofErr w:type="spellStart"/>
      <w:r w:rsidRPr="00EE44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Асылбика</w:t>
      </w:r>
      <w:proofErr w:type="spellEnd"/>
      <w:r w:rsidRPr="00EE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- 1110,5 </w:t>
      </w:r>
      <w:proofErr w:type="spellStart"/>
      <w:r w:rsidRPr="00EE443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EE4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43F" w:rsidRPr="00EE443F" w:rsidRDefault="00EE443F" w:rsidP="00EE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ООО ВЗП Билярск – 1069,1 </w:t>
      </w:r>
      <w:proofErr w:type="spellStart"/>
      <w:r w:rsidRPr="00EE443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EE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E443F" w:rsidRDefault="00EE443F" w:rsidP="00EE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</w:t>
      </w:r>
      <w:proofErr w:type="spellStart"/>
      <w:r w:rsidRPr="00EE44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Технохимпром</w:t>
      </w:r>
      <w:proofErr w:type="spellEnd"/>
      <w:r w:rsidRPr="00EE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- 1033,5 </w:t>
      </w:r>
      <w:proofErr w:type="spellStart"/>
      <w:r w:rsidRPr="00EE443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EE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E443F" w:rsidRDefault="00EE443F" w:rsidP="00EE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«Полигон» - 1382,5 тыс. руб.</w:t>
      </w:r>
    </w:p>
    <w:p w:rsidR="004623FB" w:rsidRPr="00EE443F" w:rsidRDefault="004623FB" w:rsidP="00EE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«Инженерные сети» - 970,3 тыс. руб.</w:t>
      </w:r>
    </w:p>
    <w:p w:rsidR="004623FB" w:rsidRDefault="004623FB" w:rsidP="00462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УФПС «Татарстан </w:t>
      </w:r>
      <w:proofErr w:type="spellStart"/>
      <w:r w:rsidRPr="00462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почтасы</w:t>
      </w:r>
      <w:proofErr w:type="spellEnd"/>
      <w:r w:rsidRPr="004623FB">
        <w:rPr>
          <w:rFonts w:ascii="Times New Roman" w:eastAsia="Times New Roman" w:hAnsi="Times New Roman" w:cs="Times New Roman"/>
          <w:sz w:val="24"/>
          <w:szCs w:val="24"/>
          <w:lang w:eastAsia="ru-RU"/>
        </w:rPr>
        <w:t>» - 959,5 тыс. руб.</w:t>
      </w:r>
    </w:p>
    <w:p w:rsidR="004623FB" w:rsidRPr="004623FB" w:rsidRDefault="004623FB" w:rsidP="00462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АО ВЗП Северное Алексеевское – 929,6 тыс. руб.</w:t>
      </w:r>
    </w:p>
    <w:p w:rsidR="004623FB" w:rsidRPr="004623FB" w:rsidRDefault="004623FB" w:rsidP="00462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Агроторг – 924,1 тыс. руб.</w:t>
      </w:r>
    </w:p>
    <w:p w:rsidR="004623FB" w:rsidRPr="004623FB" w:rsidRDefault="004623FB" w:rsidP="00462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ООО «Технологии холода» - 913,9 </w:t>
      </w:r>
      <w:proofErr w:type="spellStart"/>
      <w:r w:rsidRPr="004623F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4623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AEF" w:rsidRPr="001A3172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30FA" w:rsidRPr="001A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организации – </w:t>
      </w:r>
      <w:r w:rsidR="001A3172" w:rsidRPr="001A3172">
        <w:rPr>
          <w:rFonts w:ascii="Times New Roman" w:eastAsia="Times New Roman" w:hAnsi="Times New Roman" w:cs="Times New Roman"/>
          <w:sz w:val="24"/>
          <w:szCs w:val="24"/>
          <w:lang w:eastAsia="ru-RU"/>
        </w:rPr>
        <w:t>56115,8</w:t>
      </w:r>
      <w:r w:rsidR="00933B65" w:rsidRPr="001A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7CA" w:rsidRPr="001A31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9D7022" w:rsidRPr="00DC4A96" w:rsidRDefault="00F21A1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9D7022" w:rsidRPr="001A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A3172">
        <w:rPr>
          <w:rFonts w:ascii="Times New Roman" w:eastAsia="Times New Roman" w:hAnsi="Times New Roman" w:cs="Times New Roman"/>
          <w:sz w:val="24"/>
          <w:szCs w:val="24"/>
          <w:lang w:eastAsia="ru-RU"/>
        </w:rPr>
        <w:t>261479,6</w:t>
      </w:r>
      <w:r w:rsidRPr="001A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022" w:rsidRPr="001A31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234DEE" w:rsidRPr="00DC4A96" w:rsidRDefault="00234DEE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AEF" w:rsidRPr="00DC4A96" w:rsidRDefault="004B5AEF" w:rsidP="00234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Доходы проекта бюджета муниципального района.</w:t>
      </w:r>
    </w:p>
    <w:p w:rsidR="00234DEE" w:rsidRPr="00DC4A96" w:rsidRDefault="00234DEE" w:rsidP="00234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EF" w:rsidRPr="00DC4A96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02B3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доходной части проекта бюдже</w:t>
      </w:r>
      <w:r w:rsidR="00032589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муниципального района </w:t>
      </w:r>
      <w:r w:rsidR="00371CE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1CE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1CE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1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 осуществлено на основе положений Бюджетного кодекса РТ с учетом изменений и дополнений в налоговом и бюджетном законодательстве РФ и РТ в отчетном периоде. Исходными условиями для расчета параметров доходной части бюджета му</w:t>
      </w:r>
      <w:r w:rsidR="00032589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на 20</w:t>
      </w:r>
      <w:r w:rsidR="00F277CA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являются прогнозные показатели социально-экономического развития района.</w:t>
      </w:r>
    </w:p>
    <w:p w:rsidR="004B5AEF" w:rsidRPr="00DC4A96" w:rsidRDefault="004B5AEF" w:rsidP="00870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Совета на </w:t>
      </w:r>
      <w:r w:rsidR="00032589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277CA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предусматривает доходную часть муници</w:t>
      </w:r>
      <w:r w:rsidR="00F36C9D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бюджета в сумме </w:t>
      </w:r>
      <w:r w:rsidR="00B85AFF">
        <w:rPr>
          <w:rFonts w:ascii="Times New Roman" w:eastAsia="Times New Roman" w:hAnsi="Times New Roman" w:cs="Times New Roman"/>
          <w:sz w:val="24"/>
          <w:szCs w:val="24"/>
          <w:lang w:eastAsia="ru-RU"/>
        </w:rPr>
        <w:t>1001702,89</w:t>
      </w:r>
      <w:r w:rsidR="003F3637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C9D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на 20</w:t>
      </w:r>
      <w:r w:rsidR="009E775C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6C9D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в сумме </w:t>
      </w:r>
      <w:r w:rsidR="00B85AFF">
        <w:rPr>
          <w:rFonts w:ascii="Times New Roman" w:hAnsi="Times New Roman" w:cs="Times New Roman"/>
          <w:sz w:val="24"/>
          <w:szCs w:val="24"/>
        </w:rPr>
        <w:t xml:space="preserve">1002850,55 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="00F36C9D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</w:t>
      </w:r>
      <w:r w:rsidR="00F12811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36C9D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в сумме </w:t>
      </w:r>
      <w:r w:rsidR="00B85AFF" w:rsidRPr="00B85AFF">
        <w:rPr>
          <w:rFonts w:ascii="Times New Roman" w:hAnsi="Times New Roman" w:cs="Times New Roman"/>
          <w:sz w:val="24"/>
          <w:szCs w:val="24"/>
        </w:rPr>
        <w:t>1010417,17</w:t>
      </w:r>
      <w:r w:rsidR="009E775C" w:rsidRPr="00B85AFF">
        <w:rPr>
          <w:rFonts w:ascii="Times New Roman" w:hAnsi="Times New Roman" w:cs="Times New Roman"/>
          <w:sz w:val="24"/>
          <w:szCs w:val="24"/>
        </w:rPr>
        <w:t xml:space="preserve"> </w:t>
      </w:r>
      <w:r w:rsidRPr="00B85AF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F36C9D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руб.     Утвержденный на 20</w:t>
      </w:r>
      <w:r w:rsidR="00F277CA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E775C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C9D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</w:t>
      </w:r>
      <w:r w:rsidR="009E775C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6C9D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431458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объем поступлений доходной части муниципального б</w:t>
      </w:r>
      <w:r w:rsidR="00F36C9D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юджета запланировано </w:t>
      </w:r>
      <w:r w:rsidR="003E0DDA" w:rsidRPr="00A87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3E0DDA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был</w:t>
      </w:r>
      <w:r w:rsidR="00F36C9D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предусмотрено бюджетом на 20</w:t>
      </w:r>
      <w:r w:rsidR="00431458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6C9D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F277CA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6C9D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9E775C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 </w:t>
      </w:r>
    </w:p>
    <w:p w:rsidR="00462518" w:rsidRPr="00DC4A96" w:rsidRDefault="000B39AB" w:rsidP="00870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проекту бюджета </w:t>
      </w:r>
      <w:r w:rsidR="00371CE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B85A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B85A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1CE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85A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на 20</w:t>
      </w:r>
      <w:r w:rsidR="00431458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5AE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было заплани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ровано доходов в сумме 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873276,22</w:t>
      </w:r>
      <w:r w:rsidR="009E775C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="00970D75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2518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F277CA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62518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</w:t>
      </w:r>
      <w:r w:rsidR="00F82962">
        <w:rPr>
          <w:rFonts w:ascii="Times New Roman" w:hAnsi="Times New Roman" w:cs="Times New Roman"/>
          <w:sz w:val="24"/>
          <w:szCs w:val="24"/>
        </w:rPr>
        <w:t>8</w:t>
      </w:r>
      <w:r w:rsidR="00371CEB">
        <w:rPr>
          <w:rFonts w:ascii="Times New Roman" w:hAnsi="Times New Roman" w:cs="Times New Roman"/>
          <w:sz w:val="24"/>
          <w:szCs w:val="24"/>
        </w:rPr>
        <w:t>77318,92</w:t>
      </w:r>
      <w:r w:rsidR="00E9078B" w:rsidRPr="00DC4A96">
        <w:rPr>
          <w:rFonts w:ascii="Times New Roman" w:hAnsi="Times New Roman" w:cs="Times New Roman"/>
          <w:sz w:val="24"/>
          <w:szCs w:val="24"/>
        </w:rPr>
        <w:t xml:space="preserve"> </w:t>
      </w:r>
      <w:r w:rsidR="00462518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на 20</w:t>
      </w:r>
      <w:r w:rsidR="009E775C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62518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</w:t>
      </w:r>
      <w:r w:rsidR="00F82962">
        <w:rPr>
          <w:rFonts w:ascii="Times New Roman" w:hAnsi="Times New Roman" w:cs="Times New Roman"/>
          <w:sz w:val="24"/>
          <w:szCs w:val="24"/>
        </w:rPr>
        <w:t>8</w:t>
      </w:r>
      <w:r w:rsidR="00371CEB">
        <w:rPr>
          <w:rFonts w:ascii="Times New Roman" w:hAnsi="Times New Roman" w:cs="Times New Roman"/>
          <w:sz w:val="24"/>
          <w:szCs w:val="24"/>
        </w:rPr>
        <w:t>8</w:t>
      </w:r>
      <w:r w:rsidR="00F82962">
        <w:rPr>
          <w:rFonts w:ascii="Times New Roman" w:hAnsi="Times New Roman" w:cs="Times New Roman"/>
          <w:sz w:val="24"/>
          <w:szCs w:val="24"/>
        </w:rPr>
        <w:t>13</w:t>
      </w:r>
      <w:r w:rsidR="00371CEB">
        <w:rPr>
          <w:rFonts w:ascii="Times New Roman" w:hAnsi="Times New Roman" w:cs="Times New Roman"/>
          <w:sz w:val="24"/>
          <w:szCs w:val="24"/>
        </w:rPr>
        <w:t>01</w:t>
      </w:r>
      <w:r w:rsidR="00F82962">
        <w:rPr>
          <w:rFonts w:ascii="Times New Roman" w:hAnsi="Times New Roman" w:cs="Times New Roman"/>
          <w:sz w:val="24"/>
          <w:szCs w:val="24"/>
        </w:rPr>
        <w:t>,</w:t>
      </w:r>
      <w:r w:rsidR="00371CEB">
        <w:rPr>
          <w:rFonts w:ascii="Times New Roman" w:hAnsi="Times New Roman" w:cs="Times New Roman"/>
          <w:sz w:val="24"/>
          <w:szCs w:val="24"/>
        </w:rPr>
        <w:t>9</w:t>
      </w:r>
      <w:r w:rsidR="00F82962">
        <w:rPr>
          <w:rFonts w:ascii="Times New Roman" w:hAnsi="Times New Roman" w:cs="Times New Roman"/>
          <w:sz w:val="24"/>
          <w:szCs w:val="24"/>
        </w:rPr>
        <w:t>2</w:t>
      </w:r>
      <w:r w:rsidR="00462518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5AEF" w:rsidRPr="00DC4A96" w:rsidRDefault="00462518" w:rsidP="00462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B39A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роектом бюджета на 20</w:t>
      </w:r>
      <w:r w:rsidR="00F277CA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8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9A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</w:t>
      </w:r>
      <w:r w:rsidR="00D719E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B39A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B39A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="00496EA2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96EA2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F277CA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6EA2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DF4FC6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сравнении с</w:t>
      </w:r>
      <w:r w:rsidR="00496EA2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бюджета </w:t>
      </w:r>
      <w:r w:rsidR="00DF4FC6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прошлого года </w:t>
      </w:r>
      <w:r w:rsidR="00496EA2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F277CA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6EA2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F4FC6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FC6" w:rsidRPr="002D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96EA2" w:rsidRPr="002D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</w:t>
      </w:r>
      <w:r w:rsidR="00496EA2" w:rsidRPr="00B8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</w:t>
      </w:r>
      <w:r w:rsidR="00B85AFF" w:rsidRPr="00B85AFF">
        <w:rPr>
          <w:rFonts w:ascii="Times New Roman" w:eastAsia="Times New Roman" w:hAnsi="Times New Roman" w:cs="Times New Roman"/>
          <w:sz w:val="24"/>
          <w:szCs w:val="24"/>
          <w:lang w:eastAsia="ru-RU"/>
        </w:rPr>
        <w:t>128,</w:t>
      </w:r>
      <w:r w:rsidR="003C74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6EA2" w:rsidRPr="002D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 w:rsidR="00496EA2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- в 20</w:t>
      </w:r>
      <w:r w:rsidR="00D719E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6EA2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EA2" w:rsidRPr="002D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более </w:t>
      </w:r>
      <w:r w:rsidR="003C74F3">
        <w:rPr>
          <w:rFonts w:ascii="Times New Roman" w:eastAsia="Times New Roman" w:hAnsi="Times New Roman" w:cs="Times New Roman"/>
          <w:sz w:val="24"/>
          <w:szCs w:val="24"/>
          <w:lang w:eastAsia="ru-RU"/>
        </w:rPr>
        <w:t>125,5</w:t>
      </w:r>
      <w:r w:rsidR="00496EA2" w:rsidRPr="002D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</w:t>
      </w:r>
      <w:r w:rsidR="00496EA2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и в 20</w:t>
      </w:r>
      <w:r w:rsidR="00DF4FC6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277CA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AE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496EA2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</w:t>
      </w:r>
      <w:r w:rsidR="003C74F3">
        <w:rPr>
          <w:rFonts w:ascii="Times New Roman" w:eastAsia="Times New Roman" w:hAnsi="Times New Roman" w:cs="Times New Roman"/>
          <w:sz w:val="24"/>
          <w:szCs w:val="24"/>
          <w:lang w:eastAsia="ru-RU"/>
        </w:rPr>
        <w:t>129,1</w:t>
      </w:r>
      <w:r w:rsidR="00496EA2" w:rsidRPr="002D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</w:t>
      </w:r>
      <w:r w:rsidR="00496EA2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рублей.</w:t>
      </w:r>
    </w:p>
    <w:p w:rsidR="004B5AEF" w:rsidRPr="00DC4A96" w:rsidRDefault="004B5AEF" w:rsidP="00D9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основных показателях проекта решения по доходам бюджет</w:t>
      </w:r>
      <w:r w:rsidR="00496EA2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муниципального района </w:t>
      </w:r>
      <w:r w:rsidR="00371CE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1CE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1CE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277CA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представлена в таблице № 1.</w:t>
      </w:r>
      <w:r w:rsidRPr="00DC4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DC4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           </w:t>
      </w:r>
    </w:p>
    <w:p w:rsidR="004B5AEF" w:rsidRPr="00DC4A96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           </w:t>
      </w:r>
    </w:p>
    <w:p w:rsidR="004B5AEF" w:rsidRPr="00DC4A96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6EA2" w:rsidRPr="00DC4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070E9" w:rsidRPr="00DC4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070E9" w:rsidRPr="00DC4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070E9" w:rsidRPr="00DC4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070E9" w:rsidRPr="00DC4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070E9" w:rsidRPr="00DC4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070E9" w:rsidRPr="00DC4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070E9" w:rsidRPr="00DC4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21DC7" w:rsidRPr="00DC4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Табл. № 1     тыс. руб.</w:t>
      </w:r>
    </w:p>
    <w:tbl>
      <w:tblPr>
        <w:tblW w:w="96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9"/>
        <w:gridCol w:w="1417"/>
        <w:gridCol w:w="1418"/>
        <w:gridCol w:w="1446"/>
      </w:tblGrid>
      <w:tr w:rsidR="004B5AEF" w:rsidRPr="00DC4A96" w:rsidTr="003D01E0">
        <w:trPr>
          <w:trHeight w:val="316"/>
        </w:trPr>
        <w:tc>
          <w:tcPr>
            <w:tcW w:w="5349" w:type="dxa"/>
            <w:hideMark/>
          </w:tcPr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 бюджета</w:t>
            </w:r>
          </w:p>
        </w:tc>
        <w:tc>
          <w:tcPr>
            <w:tcW w:w="1417" w:type="dxa"/>
            <w:hideMark/>
          </w:tcPr>
          <w:p w:rsidR="004B5AEF" w:rsidRPr="00DC4A96" w:rsidRDefault="00496EA2" w:rsidP="00371C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20</w:t>
            </w:r>
            <w:r w:rsidR="00F277CA"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1C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719EB"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AEF"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hideMark/>
          </w:tcPr>
          <w:p w:rsidR="004B5AEF" w:rsidRPr="00DC4A96" w:rsidRDefault="00496EA2" w:rsidP="00371C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20</w:t>
            </w:r>
            <w:r w:rsidR="00D719EB"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1C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82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AEF"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6" w:type="dxa"/>
            <w:hideMark/>
          </w:tcPr>
          <w:p w:rsidR="004B5AEF" w:rsidRPr="00DC4A96" w:rsidRDefault="00D956AB" w:rsidP="00371C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96EA2"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719EB"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1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4B5AEF"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B5AEF" w:rsidRPr="00DC4A96" w:rsidTr="003D01E0">
        <w:tc>
          <w:tcPr>
            <w:tcW w:w="5349" w:type="dxa"/>
            <w:hideMark/>
          </w:tcPr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с физических лиц</w:t>
            </w:r>
          </w:p>
        </w:tc>
        <w:tc>
          <w:tcPr>
            <w:tcW w:w="1417" w:type="dxa"/>
            <w:hideMark/>
          </w:tcPr>
          <w:p w:rsidR="004B5AEF" w:rsidRPr="00371CEB" w:rsidRDefault="00A55A3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55A39">
              <w:rPr>
                <w:rFonts w:ascii="Times New Roman" w:eastAsia="Times New Roman" w:hAnsi="Times New Roman" w:cs="Times New Roman"/>
                <w:sz w:val="24"/>
                <w:szCs w:val="24"/>
              </w:rPr>
              <w:t>271559,9</w:t>
            </w:r>
          </w:p>
        </w:tc>
        <w:tc>
          <w:tcPr>
            <w:tcW w:w="1418" w:type="dxa"/>
          </w:tcPr>
          <w:p w:rsidR="004B5AEF" w:rsidRPr="00371CEB" w:rsidRDefault="00A55A3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55A39">
              <w:rPr>
                <w:rFonts w:ascii="Times New Roman" w:eastAsia="Times New Roman" w:hAnsi="Times New Roman" w:cs="Times New Roman"/>
                <w:sz w:val="24"/>
                <w:szCs w:val="24"/>
              </w:rPr>
              <w:t>287236,10</w:t>
            </w:r>
          </w:p>
        </w:tc>
        <w:tc>
          <w:tcPr>
            <w:tcW w:w="1446" w:type="dxa"/>
          </w:tcPr>
          <w:p w:rsidR="004B5AEF" w:rsidRPr="00371CEB" w:rsidRDefault="003D01E0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01E0">
              <w:rPr>
                <w:rFonts w:ascii="Times New Roman" w:eastAsia="Times New Roman" w:hAnsi="Times New Roman" w:cs="Times New Roman"/>
                <w:sz w:val="24"/>
                <w:szCs w:val="24"/>
              </w:rPr>
              <w:t>309041,2</w:t>
            </w:r>
          </w:p>
        </w:tc>
      </w:tr>
      <w:tr w:rsidR="004B5AEF" w:rsidRPr="00DC4A96" w:rsidTr="003D01E0">
        <w:tc>
          <w:tcPr>
            <w:tcW w:w="5349" w:type="dxa"/>
            <w:hideMark/>
          </w:tcPr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производимым на территории РФ</w:t>
            </w:r>
          </w:p>
        </w:tc>
        <w:tc>
          <w:tcPr>
            <w:tcW w:w="1417" w:type="dxa"/>
          </w:tcPr>
          <w:p w:rsidR="004B5AEF" w:rsidRPr="00371CEB" w:rsidRDefault="00A55A3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55A39">
              <w:rPr>
                <w:rFonts w:ascii="Times New Roman" w:eastAsia="Times New Roman" w:hAnsi="Times New Roman" w:cs="Times New Roman"/>
                <w:sz w:val="24"/>
                <w:szCs w:val="24"/>
              </w:rPr>
              <w:t>16100</w:t>
            </w:r>
            <w:r w:rsidR="009977A3" w:rsidRPr="00A55A3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4B5AEF" w:rsidRPr="00371CEB" w:rsidRDefault="00A55A3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55A39">
              <w:rPr>
                <w:rFonts w:ascii="Times New Roman" w:eastAsia="Times New Roman" w:hAnsi="Times New Roman" w:cs="Times New Roman"/>
                <w:sz w:val="24"/>
                <w:szCs w:val="24"/>
              </w:rPr>
              <w:t>15800,0</w:t>
            </w:r>
          </w:p>
        </w:tc>
        <w:tc>
          <w:tcPr>
            <w:tcW w:w="1446" w:type="dxa"/>
          </w:tcPr>
          <w:p w:rsidR="004B5AEF" w:rsidRPr="003D01E0" w:rsidRDefault="003D01E0" w:rsidP="00071D8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E0">
              <w:rPr>
                <w:rFonts w:ascii="Times New Roman" w:eastAsia="Times New Roman" w:hAnsi="Times New Roman" w:cs="Times New Roman"/>
                <w:sz w:val="24"/>
                <w:szCs w:val="24"/>
              </w:rPr>
              <w:t>16400,0</w:t>
            </w:r>
          </w:p>
        </w:tc>
      </w:tr>
      <w:tr w:rsidR="004B5AEF" w:rsidRPr="00DC4A96" w:rsidTr="003D01E0">
        <w:tc>
          <w:tcPr>
            <w:tcW w:w="5349" w:type="dxa"/>
            <w:hideMark/>
          </w:tcPr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shd w:val="clear" w:color="auto" w:fill="auto"/>
            <w:hideMark/>
          </w:tcPr>
          <w:p w:rsidR="004B5AEF" w:rsidRPr="00371CEB" w:rsidRDefault="00A55A39" w:rsidP="00E5514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55A39">
              <w:rPr>
                <w:rFonts w:ascii="Times New Roman" w:eastAsia="Times New Roman" w:hAnsi="Times New Roman" w:cs="Times New Roman"/>
                <w:sz w:val="24"/>
                <w:szCs w:val="24"/>
              </w:rPr>
              <w:t>24048,05</w:t>
            </w:r>
          </w:p>
        </w:tc>
        <w:tc>
          <w:tcPr>
            <w:tcW w:w="1418" w:type="dxa"/>
          </w:tcPr>
          <w:p w:rsidR="004B5AEF" w:rsidRPr="00371CEB" w:rsidRDefault="00A55A39" w:rsidP="00F5576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55A39">
              <w:rPr>
                <w:rFonts w:ascii="Times New Roman" w:eastAsia="Times New Roman" w:hAnsi="Times New Roman" w:cs="Times New Roman"/>
                <w:sz w:val="24"/>
                <w:szCs w:val="24"/>
              </w:rPr>
              <w:t>25009,5</w:t>
            </w:r>
          </w:p>
        </w:tc>
        <w:tc>
          <w:tcPr>
            <w:tcW w:w="1446" w:type="dxa"/>
          </w:tcPr>
          <w:p w:rsidR="004B5AEF" w:rsidRPr="003D01E0" w:rsidRDefault="003D01E0" w:rsidP="00C264B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E0">
              <w:rPr>
                <w:rFonts w:ascii="Times New Roman" w:eastAsia="Times New Roman" w:hAnsi="Times New Roman" w:cs="Times New Roman"/>
                <w:sz w:val="24"/>
                <w:szCs w:val="24"/>
              </w:rPr>
              <w:t>26011,0</w:t>
            </w:r>
          </w:p>
        </w:tc>
      </w:tr>
      <w:tr w:rsidR="00977528" w:rsidRPr="00DC4A96" w:rsidTr="003D01E0">
        <w:tc>
          <w:tcPr>
            <w:tcW w:w="5349" w:type="dxa"/>
          </w:tcPr>
          <w:p w:rsidR="00977528" w:rsidRPr="00DC4A96" w:rsidRDefault="00977528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417" w:type="dxa"/>
          </w:tcPr>
          <w:p w:rsidR="00977528" w:rsidRPr="00371CEB" w:rsidRDefault="00A55A3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55A39"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418" w:type="dxa"/>
          </w:tcPr>
          <w:p w:rsidR="00977528" w:rsidRPr="00371CEB" w:rsidRDefault="00A55A3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55A39"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446" w:type="dxa"/>
          </w:tcPr>
          <w:p w:rsidR="00977528" w:rsidRPr="00371CEB" w:rsidRDefault="003D01E0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01E0"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</w:tr>
      <w:tr w:rsidR="004B5AEF" w:rsidRPr="00DC4A96" w:rsidTr="003D01E0">
        <w:tc>
          <w:tcPr>
            <w:tcW w:w="5349" w:type="dxa"/>
            <w:hideMark/>
          </w:tcPr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hideMark/>
          </w:tcPr>
          <w:p w:rsidR="004B5AEF" w:rsidRPr="00371CEB" w:rsidRDefault="00A55A39" w:rsidP="00E5514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55A39">
              <w:rPr>
                <w:rFonts w:ascii="Times New Roman" w:eastAsia="Times New Roman" w:hAnsi="Times New Roman" w:cs="Times New Roman"/>
                <w:sz w:val="24"/>
                <w:szCs w:val="24"/>
              </w:rPr>
              <w:t>2686,0</w:t>
            </w:r>
          </w:p>
        </w:tc>
        <w:tc>
          <w:tcPr>
            <w:tcW w:w="1418" w:type="dxa"/>
          </w:tcPr>
          <w:p w:rsidR="004B5AEF" w:rsidRPr="00371CEB" w:rsidRDefault="00A55A3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55A39">
              <w:rPr>
                <w:rFonts w:ascii="Times New Roman" w:eastAsia="Times New Roman" w:hAnsi="Times New Roman" w:cs="Times New Roman"/>
                <w:sz w:val="24"/>
                <w:szCs w:val="24"/>
              </w:rPr>
              <w:t>2686,0</w:t>
            </w:r>
          </w:p>
        </w:tc>
        <w:tc>
          <w:tcPr>
            <w:tcW w:w="1446" w:type="dxa"/>
          </w:tcPr>
          <w:p w:rsidR="004B5AEF" w:rsidRPr="00371CEB" w:rsidRDefault="003D01E0" w:rsidP="00F5576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01E0">
              <w:rPr>
                <w:rFonts w:ascii="Times New Roman" w:eastAsia="Times New Roman" w:hAnsi="Times New Roman" w:cs="Times New Roman"/>
                <w:sz w:val="24"/>
                <w:szCs w:val="24"/>
              </w:rPr>
              <w:t>2686,0</w:t>
            </w:r>
          </w:p>
        </w:tc>
      </w:tr>
      <w:tr w:rsidR="004B5AEF" w:rsidRPr="00DC4A96" w:rsidTr="003D01E0">
        <w:tc>
          <w:tcPr>
            <w:tcW w:w="5349" w:type="dxa"/>
            <w:hideMark/>
          </w:tcPr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имущества</w:t>
            </w:r>
          </w:p>
        </w:tc>
        <w:tc>
          <w:tcPr>
            <w:tcW w:w="1417" w:type="dxa"/>
          </w:tcPr>
          <w:p w:rsidR="004B5AEF" w:rsidRPr="00371CEB" w:rsidRDefault="00A55A3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55A39">
              <w:rPr>
                <w:rFonts w:ascii="Times New Roman" w:eastAsia="Times New Roman" w:hAnsi="Times New Roman" w:cs="Times New Roman"/>
                <w:sz w:val="24"/>
                <w:szCs w:val="24"/>
              </w:rPr>
              <w:t>11589,7</w:t>
            </w:r>
          </w:p>
        </w:tc>
        <w:tc>
          <w:tcPr>
            <w:tcW w:w="1418" w:type="dxa"/>
          </w:tcPr>
          <w:p w:rsidR="004B5AEF" w:rsidRPr="00371CEB" w:rsidRDefault="00A55A39" w:rsidP="00071D8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55A39">
              <w:rPr>
                <w:rFonts w:ascii="Times New Roman" w:eastAsia="Times New Roman" w:hAnsi="Times New Roman" w:cs="Times New Roman"/>
                <w:sz w:val="24"/>
                <w:szCs w:val="24"/>
              </w:rPr>
              <w:t>12139,7</w:t>
            </w:r>
          </w:p>
        </w:tc>
        <w:tc>
          <w:tcPr>
            <w:tcW w:w="1446" w:type="dxa"/>
          </w:tcPr>
          <w:p w:rsidR="004B5AEF" w:rsidRPr="00371CEB" w:rsidRDefault="003D01E0" w:rsidP="00452EA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01E0">
              <w:rPr>
                <w:rFonts w:ascii="Times New Roman" w:eastAsia="Times New Roman" w:hAnsi="Times New Roman" w:cs="Times New Roman"/>
                <w:sz w:val="24"/>
                <w:szCs w:val="24"/>
              </w:rPr>
              <w:t>12318,7</w:t>
            </w:r>
          </w:p>
        </w:tc>
      </w:tr>
      <w:tr w:rsidR="004B5AEF" w:rsidRPr="00DC4A96" w:rsidTr="003D01E0">
        <w:tc>
          <w:tcPr>
            <w:tcW w:w="5349" w:type="dxa"/>
            <w:hideMark/>
          </w:tcPr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4B5AEF" w:rsidRPr="00371CEB" w:rsidRDefault="00A55A3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55A39">
              <w:rPr>
                <w:rFonts w:ascii="Times New Roman" w:eastAsia="Times New Roman" w:hAnsi="Times New Roman" w:cs="Times New Roman"/>
                <w:sz w:val="24"/>
                <w:szCs w:val="24"/>
              </w:rPr>
              <w:t>1930,0</w:t>
            </w:r>
          </w:p>
        </w:tc>
        <w:tc>
          <w:tcPr>
            <w:tcW w:w="1418" w:type="dxa"/>
          </w:tcPr>
          <w:p w:rsidR="004B5AEF" w:rsidRPr="00371CEB" w:rsidRDefault="00A55A3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55A39">
              <w:rPr>
                <w:rFonts w:ascii="Times New Roman" w:eastAsia="Times New Roman" w:hAnsi="Times New Roman" w:cs="Times New Roman"/>
                <w:sz w:val="24"/>
                <w:szCs w:val="24"/>
              </w:rPr>
              <w:t>1930,0</w:t>
            </w:r>
          </w:p>
        </w:tc>
        <w:tc>
          <w:tcPr>
            <w:tcW w:w="1446" w:type="dxa"/>
          </w:tcPr>
          <w:p w:rsidR="004B5AEF" w:rsidRPr="00371CEB" w:rsidRDefault="003D01E0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01E0">
              <w:rPr>
                <w:rFonts w:ascii="Times New Roman" w:eastAsia="Times New Roman" w:hAnsi="Times New Roman" w:cs="Times New Roman"/>
                <w:sz w:val="24"/>
                <w:szCs w:val="24"/>
              </w:rPr>
              <w:t>1930,0</w:t>
            </w:r>
          </w:p>
        </w:tc>
      </w:tr>
      <w:tr w:rsidR="004B5AEF" w:rsidRPr="00DC4A96" w:rsidTr="003D01E0">
        <w:tc>
          <w:tcPr>
            <w:tcW w:w="5349" w:type="dxa"/>
            <w:hideMark/>
          </w:tcPr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гос. и муниципальной собственности</w:t>
            </w:r>
          </w:p>
        </w:tc>
        <w:tc>
          <w:tcPr>
            <w:tcW w:w="1417" w:type="dxa"/>
          </w:tcPr>
          <w:p w:rsidR="004B5AEF" w:rsidRPr="00371CEB" w:rsidRDefault="009977A3" w:rsidP="00E5514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55A39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  <w:r w:rsidR="00071D81" w:rsidRPr="00A55A3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4B5AEF" w:rsidRPr="00371CEB" w:rsidRDefault="00F5576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55A3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  <w:r w:rsidR="00071D81" w:rsidRPr="00A55A3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6" w:type="dxa"/>
          </w:tcPr>
          <w:p w:rsidR="004B5AEF" w:rsidRPr="00371CEB" w:rsidRDefault="003D01E0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01E0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4B5AEF" w:rsidRPr="00DC4A96" w:rsidTr="003D01E0">
        <w:tc>
          <w:tcPr>
            <w:tcW w:w="5349" w:type="dxa"/>
            <w:hideMark/>
          </w:tcPr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</w:t>
            </w:r>
          </w:p>
        </w:tc>
        <w:tc>
          <w:tcPr>
            <w:tcW w:w="1417" w:type="dxa"/>
          </w:tcPr>
          <w:p w:rsidR="004B5AEF" w:rsidRPr="00371CEB" w:rsidRDefault="009977A3" w:rsidP="00E5514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55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1D81" w:rsidRPr="00A55A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55A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71D81" w:rsidRPr="00A55A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B5AEF" w:rsidRPr="00371CEB" w:rsidRDefault="00F5576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55A39">
              <w:rPr>
                <w:rFonts w:ascii="Times New Roman" w:eastAsia="Times New Roman" w:hAnsi="Times New Roman" w:cs="Times New Roman"/>
                <w:sz w:val="24"/>
                <w:szCs w:val="24"/>
              </w:rPr>
              <w:t>1090</w:t>
            </w:r>
            <w:r w:rsidR="00071D81" w:rsidRPr="00A55A3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6" w:type="dxa"/>
          </w:tcPr>
          <w:p w:rsidR="004B5AEF" w:rsidRPr="003D01E0" w:rsidRDefault="00F55768" w:rsidP="00071D8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E0">
              <w:rPr>
                <w:rFonts w:ascii="Times New Roman" w:eastAsia="Times New Roman" w:hAnsi="Times New Roman" w:cs="Times New Roman"/>
                <w:sz w:val="24"/>
                <w:szCs w:val="24"/>
              </w:rPr>
              <w:t>1123</w:t>
            </w:r>
            <w:r w:rsidR="00071D81" w:rsidRPr="003D01E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071D81" w:rsidRPr="00371CEB" w:rsidRDefault="00071D81" w:rsidP="00071D8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5AEF" w:rsidRPr="00DC4A96" w:rsidTr="003D01E0">
        <w:tc>
          <w:tcPr>
            <w:tcW w:w="5349" w:type="dxa"/>
            <w:hideMark/>
          </w:tcPr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доходов:</w:t>
            </w:r>
          </w:p>
        </w:tc>
        <w:tc>
          <w:tcPr>
            <w:tcW w:w="1417" w:type="dxa"/>
            <w:hideMark/>
          </w:tcPr>
          <w:p w:rsidR="004B5AEF" w:rsidRPr="00371CEB" w:rsidRDefault="00A55A3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55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330673,65</w:t>
            </w:r>
          </w:p>
        </w:tc>
        <w:tc>
          <w:tcPr>
            <w:tcW w:w="1418" w:type="dxa"/>
          </w:tcPr>
          <w:p w:rsidR="004B5AEF" w:rsidRPr="00371CEB" w:rsidRDefault="00A55A39" w:rsidP="003D01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55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347351,</w:t>
            </w:r>
            <w:r w:rsidR="003D0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4B5AEF" w:rsidRPr="00371CEB" w:rsidRDefault="003D01E0" w:rsidP="00C264B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D0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370969,9</w:t>
            </w:r>
          </w:p>
        </w:tc>
      </w:tr>
      <w:tr w:rsidR="004B5AEF" w:rsidRPr="00DC4A96" w:rsidTr="003D01E0">
        <w:tc>
          <w:tcPr>
            <w:tcW w:w="5349" w:type="dxa"/>
            <w:hideMark/>
          </w:tcPr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hideMark/>
          </w:tcPr>
          <w:p w:rsidR="004B5AEF" w:rsidRPr="00371CEB" w:rsidRDefault="00A55A3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55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671029,24</w:t>
            </w:r>
          </w:p>
        </w:tc>
        <w:tc>
          <w:tcPr>
            <w:tcW w:w="1418" w:type="dxa"/>
          </w:tcPr>
          <w:p w:rsidR="004B5AEF" w:rsidRPr="00A55A39" w:rsidRDefault="00A55A3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655499,25</w:t>
            </w:r>
          </w:p>
        </w:tc>
        <w:tc>
          <w:tcPr>
            <w:tcW w:w="1446" w:type="dxa"/>
          </w:tcPr>
          <w:p w:rsidR="004B5AEF" w:rsidRPr="003D01E0" w:rsidRDefault="003D01E0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639447,27</w:t>
            </w:r>
          </w:p>
        </w:tc>
      </w:tr>
      <w:tr w:rsidR="004B5AEF" w:rsidRPr="00DC4A96" w:rsidTr="003D01E0">
        <w:tc>
          <w:tcPr>
            <w:tcW w:w="5349" w:type="dxa"/>
            <w:hideMark/>
          </w:tcPr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образований</w:t>
            </w:r>
          </w:p>
        </w:tc>
        <w:tc>
          <w:tcPr>
            <w:tcW w:w="1417" w:type="dxa"/>
          </w:tcPr>
          <w:p w:rsidR="004B5AEF" w:rsidRPr="00A55A39" w:rsidRDefault="00A55A3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39">
              <w:rPr>
                <w:rFonts w:ascii="Times New Roman" w:eastAsia="Times New Roman" w:hAnsi="Times New Roman" w:cs="Times New Roman"/>
                <w:sz w:val="24"/>
                <w:szCs w:val="24"/>
              </w:rPr>
              <w:t>361913,1</w:t>
            </w:r>
          </w:p>
        </w:tc>
        <w:tc>
          <w:tcPr>
            <w:tcW w:w="1418" w:type="dxa"/>
          </w:tcPr>
          <w:p w:rsidR="004B5AEF" w:rsidRPr="00371CEB" w:rsidRDefault="00A55A3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55A39">
              <w:rPr>
                <w:rFonts w:ascii="Times New Roman" w:eastAsia="Times New Roman" w:hAnsi="Times New Roman" w:cs="Times New Roman"/>
                <w:sz w:val="24"/>
                <w:szCs w:val="24"/>
              </w:rPr>
              <w:t>343434,3</w:t>
            </w:r>
          </w:p>
        </w:tc>
        <w:tc>
          <w:tcPr>
            <w:tcW w:w="1446" w:type="dxa"/>
          </w:tcPr>
          <w:p w:rsidR="004B5AEF" w:rsidRPr="003D01E0" w:rsidRDefault="003D01E0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E0">
              <w:rPr>
                <w:rFonts w:ascii="Times New Roman" w:eastAsia="Times New Roman" w:hAnsi="Times New Roman" w:cs="Times New Roman"/>
                <w:sz w:val="24"/>
                <w:szCs w:val="24"/>
              </w:rPr>
              <w:t>326062,9</w:t>
            </w:r>
          </w:p>
        </w:tc>
      </w:tr>
      <w:tr w:rsidR="004B5AEF" w:rsidRPr="00DC4A96" w:rsidTr="003D01E0">
        <w:tc>
          <w:tcPr>
            <w:tcW w:w="5349" w:type="dxa"/>
            <w:hideMark/>
          </w:tcPr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</w:t>
            </w:r>
          </w:p>
        </w:tc>
        <w:tc>
          <w:tcPr>
            <w:tcW w:w="1417" w:type="dxa"/>
          </w:tcPr>
          <w:p w:rsidR="004B5AEF" w:rsidRPr="00A55A39" w:rsidRDefault="00A55A3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39">
              <w:rPr>
                <w:rFonts w:ascii="Times New Roman" w:eastAsia="Times New Roman" w:hAnsi="Times New Roman" w:cs="Times New Roman"/>
                <w:sz w:val="24"/>
                <w:szCs w:val="24"/>
              </w:rPr>
              <w:t>309116,14</w:t>
            </w:r>
          </w:p>
        </w:tc>
        <w:tc>
          <w:tcPr>
            <w:tcW w:w="1418" w:type="dxa"/>
          </w:tcPr>
          <w:p w:rsidR="004B5AEF" w:rsidRPr="00371CEB" w:rsidRDefault="00A55A3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55A39">
              <w:rPr>
                <w:rFonts w:ascii="Times New Roman" w:eastAsia="Times New Roman" w:hAnsi="Times New Roman" w:cs="Times New Roman"/>
                <w:sz w:val="24"/>
                <w:szCs w:val="24"/>
              </w:rPr>
              <w:t>312064,95</w:t>
            </w:r>
          </w:p>
        </w:tc>
        <w:tc>
          <w:tcPr>
            <w:tcW w:w="1446" w:type="dxa"/>
          </w:tcPr>
          <w:p w:rsidR="004B5AEF" w:rsidRPr="003D01E0" w:rsidRDefault="003D01E0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E0">
              <w:rPr>
                <w:rFonts w:ascii="Times New Roman" w:eastAsia="Times New Roman" w:hAnsi="Times New Roman" w:cs="Times New Roman"/>
                <w:sz w:val="24"/>
                <w:szCs w:val="24"/>
              </w:rPr>
              <w:t>313384,37</w:t>
            </w:r>
          </w:p>
        </w:tc>
      </w:tr>
      <w:tr w:rsidR="004B5AEF" w:rsidRPr="00DC4A96" w:rsidTr="003D01E0">
        <w:trPr>
          <w:trHeight w:val="619"/>
        </w:trPr>
        <w:tc>
          <w:tcPr>
            <w:tcW w:w="5349" w:type="dxa"/>
            <w:hideMark/>
          </w:tcPr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Всего доходов</w:t>
            </w:r>
          </w:p>
        </w:tc>
        <w:tc>
          <w:tcPr>
            <w:tcW w:w="1417" w:type="dxa"/>
          </w:tcPr>
          <w:p w:rsidR="004B5AEF" w:rsidRPr="00371CEB" w:rsidRDefault="00A55A3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55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1001702,89</w:t>
            </w:r>
          </w:p>
        </w:tc>
        <w:tc>
          <w:tcPr>
            <w:tcW w:w="1418" w:type="dxa"/>
          </w:tcPr>
          <w:p w:rsidR="004B5AEF" w:rsidRPr="00371CEB" w:rsidRDefault="00A55A39" w:rsidP="00452EA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D0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1002850,55</w:t>
            </w:r>
          </w:p>
        </w:tc>
        <w:tc>
          <w:tcPr>
            <w:tcW w:w="1446" w:type="dxa"/>
          </w:tcPr>
          <w:p w:rsidR="004B5AEF" w:rsidRPr="00371CEB" w:rsidRDefault="003D01E0" w:rsidP="00452EA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D0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1010417,17</w:t>
            </w:r>
          </w:p>
        </w:tc>
      </w:tr>
    </w:tbl>
    <w:p w:rsidR="004B5AEF" w:rsidRPr="00DC4A96" w:rsidRDefault="004B5AEF" w:rsidP="00ED3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данных приведенных в таблице № 1 следует отметить, что намечаемый уровень поступления средств, в доходную часть муниципального бюджета планируется в большем размере в каждом планируемом годе по сравнению с предыдущим годом.</w:t>
      </w:r>
    </w:p>
    <w:p w:rsidR="004B5AEF" w:rsidRPr="00DC4A96" w:rsidRDefault="004B5AEF" w:rsidP="00E26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доходов безвозмездны</w:t>
      </w:r>
      <w:r w:rsidR="00E267A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поступления составляют: в 20</w:t>
      </w:r>
      <w:r w:rsidR="00F277CA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67A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9472A6">
        <w:rPr>
          <w:rFonts w:ascii="Times New Roman" w:eastAsia="Times New Roman" w:hAnsi="Times New Roman" w:cs="Times New Roman"/>
          <w:sz w:val="24"/>
          <w:szCs w:val="24"/>
          <w:lang w:eastAsia="ru-RU"/>
        </w:rPr>
        <w:t>67,0</w:t>
      </w:r>
      <w:r w:rsidR="00E267A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в 20</w:t>
      </w:r>
      <w:r w:rsidR="002E5670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267A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9472A6">
        <w:rPr>
          <w:rFonts w:ascii="Times New Roman" w:eastAsia="Times New Roman" w:hAnsi="Times New Roman" w:cs="Times New Roman"/>
          <w:sz w:val="24"/>
          <w:szCs w:val="24"/>
          <w:lang w:eastAsia="ru-RU"/>
        </w:rPr>
        <w:t>65,4</w:t>
      </w:r>
      <w:r w:rsidR="00E267A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в 20</w:t>
      </w:r>
      <w:r w:rsidR="00A229A1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267A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E267AB" w:rsidRPr="0032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472A6">
        <w:rPr>
          <w:rFonts w:ascii="Times New Roman" w:eastAsia="Times New Roman" w:hAnsi="Times New Roman" w:cs="Times New Roman"/>
          <w:sz w:val="24"/>
          <w:szCs w:val="24"/>
          <w:lang w:eastAsia="ru-RU"/>
        </w:rPr>
        <w:t>63,3</w:t>
      </w:r>
      <w:r w:rsidRPr="0032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соб</w:t>
      </w:r>
      <w:r w:rsidR="00E267A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ственные доходы составят: в 20</w:t>
      </w:r>
      <w:r w:rsidR="00F277CA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67A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9472A6">
        <w:rPr>
          <w:rFonts w:ascii="Times New Roman" w:eastAsia="Times New Roman" w:hAnsi="Times New Roman" w:cs="Times New Roman"/>
          <w:sz w:val="24"/>
          <w:szCs w:val="24"/>
          <w:lang w:eastAsia="ru-RU"/>
        </w:rPr>
        <w:t>33,0</w:t>
      </w:r>
      <w:r w:rsidR="00E267A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в 20</w:t>
      </w:r>
      <w:r w:rsidR="002E5670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267A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9472A6">
        <w:rPr>
          <w:rFonts w:ascii="Times New Roman" w:eastAsia="Times New Roman" w:hAnsi="Times New Roman" w:cs="Times New Roman"/>
          <w:sz w:val="24"/>
          <w:szCs w:val="24"/>
          <w:lang w:eastAsia="ru-RU"/>
        </w:rPr>
        <w:t>34,6</w:t>
      </w:r>
      <w:r w:rsidR="00E267A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в 20</w:t>
      </w:r>
      <w:r w:rsidR="00A229A1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267A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9472A6">
        <w:rPr>
          <w:rFonts w:ascii="Times New Roman" w:eastAsia="Times New Roman" w:hAnsi="Times New Roman" w:cs="Times New Roman"/>
          <w:sz w:val="24"/>
          <w:szCs w:val="24"/>
          <w:lang w:eastAsia="ru-RU"/>
        </w:rPr>
        <w:t>36,7</w:t>
      </w:r>
      <w:r w:rsidR="00E267A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В проекте бюджета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7A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безвозмездных поступлений</w:t>
      </w:r>
      <w:r w:rsidR="00BC24CD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68F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планируется со </w:t>
      </w:r>
      <w:r w:rsidR="004168FB" w:rsidRPr="008E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снижением </w:t>
      </w:r>
      <w:r w:rsidR="00BC24CD" w:rsidRPr="002A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168FB" w:rsidRPr="002A64CE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2A64CE" w:rsidRPr="002A64CE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8E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8F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="00BC24CD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24CD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4168F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D00A2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8F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BC24CD" w:rsidRPr="002A6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="00E267AB" w:rsidRPr="002A64CE">
        <w:rPr>
          <w:rFonts w:ascii="Times New Roman" w:eastAsia="Times New Roman" w:hAnsi="Times New Roman" w:cs="Times New Roman"/>
          <w:sz w:val="24"/>
          <w:szCs w:val="24"/>
          <w:lang w:eastAsia="ru-RU"/>
        </w:rPr>
        <w:t>иж</w:t>
      </w:r>
      <w:r w:rsidR="00BC24CD" w:rsidRPr="002A64C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E267A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C24CD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</w:t>
      </w:r>
      <w:r w:rsidR="00E267A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</w:t>
      </w:r>
      <w:r w:rsidR="00BC24CD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267A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</w:t>
      </w:r>
      <w:r w:rsidR="00BC24CD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267A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4CD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24CD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8D00A2" w:rsidRPr="008E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</w:t>
      </w:r>
      <w:r w:rsidR="004168FB" w:rsidRPr="008E23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D00A2" w:rsidRPr="008E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4168FB" w:rsidRPr="008E23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</w:t>
      </w:r>
      <w:r w:rsidR="00BC24CD" w:rsidRPr="008E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A64CE">
        <w:rPr>
          <w:rFonts w:ascii="Times New Roman" w:eastAsia="Times New Roman" w:hAnsi="Times New Roman" w:cs="Times New Roman"/>
          <w:sz w:val="24"/>
          <w:szCs w:val="24"/>
          <w:lang w:eastAsia="ru-RU"/>
        </w:rPr>
        <w:t>5,04</w:t>
      </w:r>
      <w:r w:rsidR="004168F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4CD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%, а в 202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24CD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4168F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D00A2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8F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8D00A2" w:rsidRPr="002A64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возрастание</w:t>
      </w:r>
      <w:r w:rsidRPr="002A64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AEF" w:rsidRPr="00DC4A96" w:rsidRDefault="004B5AEF" w:rsidP="00C37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2B3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структура налоговых и неналоговых доходов муниципального бюджета представлена в таблице № 2:                                   </w:t>
      </w:r>
    </w:p>
    <w:p w:rsidR="004B5AEF" w:rsidRPr="00DC4A96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921DC7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Табл. № 2  тыс. руб.</w:t>
      </w: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1236"/>
        <w:gridCol w:w="756"/>
        <w:gridCol w:w="1116"/>
        <w:gridCol w:w="840"/>
        <w:gridCol w:w="1116"/>
        <w:gridCol w:w="756"/>
      </w:tblGrid>
      <w:tr w:rsidR="004B5AEF" w:rsidRPr="00DC4A96" w:rsidTr="00D925F2">
        <w:trPr>
          <w:jc w:val="center"/>
        </w:trPr>
        <w:tc>
          <w:tcPr>
            <w:tcW w:w="4096" w:type="dxa"/>
            <w:vMerge w:val="restart"/>
          </w:tcPr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hideMark/>
          </w:tcPr>
          <w:p w:rsidR="004B5AEF" w:rsidRPr="00DC4A96" w:rsidRDefault="00C37514" w:rsidP="00371C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31458"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1C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31458"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AEF"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62" w:type="dxa"/>
            <w:gridSpan w:val="2"/>
            <w:hideMark/>
          </w:tcPr>
          <w:p w:rsidR="004B5AEF" w:rsidRPr="00DC4A96" w:rsidRDefault="00C37514" w:rsidP="00371C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2454F"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1C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B5AEF"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72" w:type="dxa"/>
            <w:gridSpan w:val="2"/>
            <w:hideMark/>
          </w:tcPr>
          <w:p w:rsidR="004B5AEF" w:rsidRPr="00DC4A96" w:rsidRDefault="004B5AEF" w:rsidP="00371C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229A1"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1C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B5AEF" w:rsidRPr="00DC4A96" w:rsidTr="00D925F2">
        <w:trPr>
          <w:jc w:val="center"/>
        </w:trPr>
        <w:tc>
          <w:tcPr>
            <w:tcW w:w="4096" w:type="dxa"/>
            <w:vMerge/>
            <w:vAlign w:val="center"/>
            <w:hideMark/>
          </w:tcPr>
          <w:p w:rsidR="004B5AEF" w:rsidRPr="00DC4A96" w:rsidRDefault="004B5AEF" w:rsidP="004B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hideMark/>
          </w:tcPr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56" w:type="dxa"/>
            <w:hideMark/>
          </w:tcPr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hideMark/>
          </w:tcPr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846" w:type="dxa"/>
            <w:hideMark/>
          </w:tcPr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hideMark/>
          </w:tcPr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56" w:type="dxa"/>
            <w:hideMark/>
          </w:tcPr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5AEF" w:rsidRPr="00DC4A96" w:rsidTr="00D925F2">
        <w:trPr>
          <w:jc w:val="center"/>
        </w:trPr>
        <w:tc>
          <w:tcPr>
            <w:tcW w:w="4096" w:type="dxa"/>
            <w:hideMark/>
          </w:tcPr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Налоговые доходы</w:t>
            </w:r>
          </w:p>
        </w:tc>
        <w:tc>
          <w:tcPr>
            <w:tcW w:w="1131" w:type="dxa"/>
            <w:hideMark/>
          </w:tcPr>
          <w:p w:rsidR="004B5AEF" w:rsidRPr="00371CEB" w:rsidRDefault="00FD7F6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D7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312317,95</w:t>
            </w:r>
          </w:p>
        </w:tc>
        <w:tc>
          <w:tcPr>
            <w:tcW w:w="756" w:type="dxa"/>
            <w:hideMark/>
          </w:tcPr>
          <w:p w:rsidR="004B5AEF" w:rsidRPr="00371CEB" w:rsidRDefault="00730F01" w:rsidP="00FD7F6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D7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94,</w:t>
            </w:r>
            <w:r w:rsidR="00FD7F61" w:rsidRPr="00FD7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6" w:type="dxa"/>
            <w:hideMark/>
          </w:tcPr>
          <w:p w:rsidR="004B5AEF" w:rsidRPr="00A77A8A" w:rsidRDefault="00A77A8A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328655,6</w:t>
            </w:r>
          </w:p>
        </w:tc>
        <w:tc>
          <w:tcPr>
            <w:tcW w:w="846" w:type="dxa"/>
            <w:hideMark/>
          </w:tcPr>
          <w:p w:rsidR="004B5AEF" w:rsidRPr="00371CEB" w:rsidRDefault="00593599" w:rsidP="00987DD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93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94,6</w:t>
            </w:r>
          </w:p>
        </w:tc>
        <w:tc>
          <w:tcPr>
            <w:tcW w:w="1116" w:type="dxa"/>
            <w:hideMark/>
          </w:tcPr>
          <w:p w:rsidR="004B5AEF" w:rsidRPr="00371CEB" w:rsidRDefault="0059359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93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352062,2</w:t>
            </w:r>
          </w:p>
        </w:tc>
        <w:tc>
          <w:tcPr>
            <w:tcW w:w="756" w:type="dxa"/>
            <w:hideMark/>
          </w:tcPr>
          <w:p w:rsidR="004B5AEF" w:rsidRPr="00371CEB" w:rsidRDefault="00605F38" w:rsidP="00987DD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5F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94,9</w:t>
            </w:r>
          </w:p>
        </w:tc>
      </w:tr>
      <w:tr w:rsidR="004B5AEF" w:rsidRPr="00DC4A96" w:rsidTr="00D925F2">
        <w:trPr>
          <w:jc w:val="center"/>
        </w:trPr>
        <w:tc>
          <w:tcPr>
            <w:tcW w:w="4096" w:type="dxa"/>
            <w:hideMark/>
          </w:tcPr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Н Д Ф Л</w:t>
            </w:r>
          </w:p>
        </w:tc>
        <w:tc>
          <w:tcPr>
            <w:tcW w:w="1131" w:type="dxa"/>
            <w:shd w:val="clear" w:color="auto" w:fill="auto"/>
            <w:hideMark/>
          </w:tcPr>
          <w:p w:rsidR="004B5AEF" w:rsidRPr="00371CEB" w:rsidRDefault="002A64CE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A64CE">
              <w:rPr>
                <w:rFonts w:ascii="Times New Roman" w:eastAsia="Times New Roman" w:hAnsi="Times New Roman" w:cs="Times New Roman"/>
                <w:sz w:val="24"/>
                <w:szCs w:val="24"/>
              </w:rPr>
              <w:t>271559,9</w:t>
            </w:r>
          </w:p>
        </w:tc>
        <w:tc>
          <w:tcPr>
            <w:tcW w:w="756" w:type="dxa"/>
            <w:hideMark/>
          </w:tcPr>
          <w:p w:rsidR="004B5AEF" w:rsidRPr="00371CEB" w:rsidRDefault="00FD7F61" w:rsidP="00F21A3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D7F61">
              <w:rPr>
                <w:rFonts w:ascii="Times New Roman" w:eastAsia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116" w:type="dxa"/>
            <w:hideMark/>
          </w:tcPr>
          <w:p w:rsidR="004B5AEF" w:rsidRPr="00A77A8A" w:rsidRDefault="00A77A8A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A8A">
              <w:rPr>
                <w:rFonts w:ascii="Times New Roman" w:eastAsia="Times New Roman" w:hAnsi="Times New Roman" w:cs="Times New Roman"/>
                <w:sz w:val="24"/>
                <w:szCs w:val="24"/>
              </w:rPr>
              <w:t>287236,1</w:t>
            </w:r>
          </w:p>
        </w:tc>
        <w:tc>
          <w:tcPr>
            <w:tcW w:w="846" w:type="dxa"/>
            <w:hideMark/>
          </w:tcPr>
          <w:p w:rsidR="004B5AEF" w:rsidRPr="00371CEB" w:rsidRDefault="00593599" w:rsidP="008735C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93599">
              <w:rPr>
                <w:rFonts w:ascii="Times New Roman" w:eastAsia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116" w:type="dxa"/>
            <w:hideMark/>
          </w:tcPr>
          <w:p w:rsidR="004B5AEF" w:rsidRPr="00A77A8A" w:rsidRDefault="00A77A8A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A8A">
              <w:rPr>
                <w:rFonts w:ascii="Times New Roman" w:eastAsia="Times New Roman" w:hAnsi="Times New Roman" w:cs="Times New Roman"/>
                <w:sz w:val="24"/>
                <w:szCs w:val="24"/>
              </w:rPr>
              <w:t>309041,2</w:t>
            </w:r>
          </w:p>
        </w:tc>
        <w:tc>
          <w:tcPr>
            <w:tcW w:w="756" w:type="dxa"/>
            <w:hideMark/>
          </w:tcPr>
          <w:p w:rsidR="004B5AEF" w:rsidRPr="00371CEB" w:rsidRDefault="00605F3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5F38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4B5AEF" w:rsidRPr="00605F38" w:rsidTr="00D925F2">
        <w:trPr>
          <w:jc w:val="center"/>
        </w:trPr>
        <w:tc>
          <w:tcPr>
            <w:tcW w:w="4096" w:type="dxa"/>
          </w:tcPr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производимым на территории РФ</w:t>
            </w:r>
          </w:p>
        </w:tc>
        <w:tc>
          <w:tcPr>
            <w:tcW w:w="1131" w:type="dxa"/>
          </w:tcPr>
          <w:p w:rsidR="004B5AEF" w:rsidRPr="002A64CE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2A64CE" w:rsidRDefault="002A64CE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CE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  <w:r w:rsidR="00730F01" w:rsidRPr="002A64C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C74B10" w:rsidRPr="002A64C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5E32D6" w:rsidRPr="00371CEB" w:rsidRDefault="005E32D6" w:rsidP="00982C9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371CEB" w:rsidRDefault="00FD7F61" w:rsidP="00982C9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D7F61">
              <w:rPr>
                <w:rFonts w:ascii="Times New Roman" w:eastAsia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1116" w:type="dxa"/>
          </w:tcPr>
          <w:p w:rsidR="004B5AEF" w:rsidRPr="00371CE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371CEB" w:rsidRDefault="00A77A8A" w:rsidP="004306A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77A8A">
              <w:rPr>
                <w:rFonts w:ascii="Times New Roman" w:eastAsia="Times New Roman" w:hAnsi="Times New Roman" w:cs="Times New Roman"/>
                <w:sz w:val="24"/>
                <w:szCs w:val="24"/>
              </w:rPr>
              <w:t>15800,0</w:t>
            </w:r>
          </w:p>
        </w:tc>
        <w:tc>
          <w:tcPr>
            <w:tcW w:w="846" w:type="dxa"/>
          </w:tcPr>
          <w:p w:rsidR="004B5AEF" w:rsidRPr="00371CE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371CEB" w:rsidRDefault="0059359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93599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16" w:type="dxa"/>
          </w:tcPr>
          <w:p w:rsidR="004B5AEF" w:rsidRPr="00371CE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371CEB" w:rsidRDefault="0086672E" w:rsidP="00A77A8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77A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A77A8A" w:rsidRPr="00A77A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77A8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A0F99" w:rsidRPr="00A77A8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4B5AEF" w:rsidRPr="00605F38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605F38" w:rsidRDefault="00605F38" w:rsidP="00D925F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F38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5AEF" w:rsidRPr="00DC4A96" w:rsidTr="00D925F2">
        <w:trPr>
          <w:jc w:val="center"/>
        </w:trPr>
        <w:tc>
          <w:tcPr>
            <w:tcW w:w="4096" w:type="dxa"/>
            <w:hideMark/>
          </w:tcPr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системе налогообложения</w:t>
            </w:r>
          </w:p>
        </w:tc>
        <w:tc>
          <w:tcPr>
            <w:tcW w:w="1131" w:type="dxa"/>
          </w:tcPr>
          <w:p w:rsidR="004B5AEF" w:rsidRPr="00371CE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371CE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371CEB" w:rsidRDefault="00FD7F6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D7F61">
              <w:rPr>
                <w:rFonts w:ascii="Times New Roman" w:eastAsia="Times New Roman" w:hAnsi="Times New Roman" w:cs="Times New Roman"/>
                <w:sz w:val="24"/>
                <w:szCs w:val="24"/>
              </w:rPr>
              <w:t>17274,3</w:t>
            </w:r>
          </w:p>
        </w:tc>
        <w:tc>
          <w:tcPr>
            <w:tcW w:w="756" w:type="dxa"/>
          </w:tcPr>
          <w:p w:rsidR="004B5AEF" w:rsidRPr="00371CE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371CE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371CEB" w:rsidRDefault="00FD7F6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D7F61">
              <w:rPr>
                <w:rFonts w:ascii="Times New Roman" w:eastAsia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1116" w:type="dxa"/>
          </w:tcPr>
          <w:p w:rsidR="004B5AEF" w:rsidRPr="00371CE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371CE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371CEB" w:rsidRDefault="00A77A8A" w:rsidP="004306A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77A8A">
              <w:rPr>
                <w:rFonts w:ascii="Times New Roman" w:eastAsia="Times New Roman" w:hAnsi="Times New Roman" w:cs="Times New Roman"/>
                <w:sz w:val="24"/>
                <w:szCs w:val="24"/>
              </w:rPr>
              <w:t>17965,0</w:t>
            </w:r>
          </w:p>
        </w:tc>
        <w:tc>
          <w:tcPr>
            <w:tcW w:w="846" w:type="dxa"/>
          </w:tcPr>
          <w:p w:rsidR="004B5AEF" w:rsidRPr="00371CE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371CE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371CEB" w:rsidRDefault="00605F3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5F38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16" w:type="dxa"/>
          </w:tcPr>
          <w:p w:rsidR="004B5AEF" w:rsidRPr="00371CE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371CE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371CEB" w:rsidRDefault="00A77A8A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77A8A">
              <w:rPr>
                <w:rFonts w:ascii="Times New Roman" w:eastAsia="Times New Roman" w:hAnsi="Times New Roman" w:cs="Times New Roman"/>
                <w:sz w:val="24"/>
                <w:szCs w:val="24"/>
              </w:rPr>
              <w:t>18684,0</w:t>
            </w:r>
          </w:p>
        </w:tc>
        <w:tc>
          <w:tcPr>
            <w:tcW w:w="756" w:type="dxa"/>
          </w:tcPr>
          <w:p w:rsidR="004B5AEF" w:rsidRPr="00371CE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371CE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371CEB" w:rsidRDefault="00D925F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5F3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B5AEF" w:rsidRPr="00DC4A96" w:rsidTr="00D925F2">
        <w:trPr>
          <w:jc w:val="center"/>
        </w:trPr>
        <w:tc>
          <w:tcPr>
            <w:tcW w:w="4096" w:type="dxa"/>
          </w:tcPr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1" w:type="dxa"/>
          </w:tcPr>
          <w:p w:rsidR="004B5AEF" w:rsidRPr="00371CEB" w:rsidRDefault="00FD7F61" w:rsidP="00730F0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D7F61">
              <w:rPr>
                <w:rFonts w:ascii="Times New Roman" w:eastAsia="Times New Roman" w:hAnsi="Times New Roman" w:cs="Times New Roman"/>
                <w:sz w:val="24"/>
                <w:szCs w:val="24"/>
              </w:rPr>
              <w:t>2313,75</w:t>
            </w:r>
          </w:p>
        </w:tc>
        <w:tc>
          <w:tcPr>
            <w:tcW w:w="756" w:type="dxa"/>
          </w:tcPr>
          <w:p w:rsidR="004B5AEF" w:rsidRPr="00371CEB" w:rsidRDefault="00FD7F61" w:rsidP="00D924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D7F61">
              <w:rPr>
                <w:rFonts w:ascii="Times New Roman" w:eastAsia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116" w:type="dxa"/>
          </w:tcPr>
          <w:p w:rsidR="004B5AEF" w:rsidRPr="00371CEB" w:rsidRDefault="00A77A8A" w:rsidP="0086672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77A8A">
              <w:rPr>
                <w:rFonts w:ascii="Times New Roman" w:eastAsia="Times New Roman" w:hAnsi="Times New Roman" w:cs="Times New Roman"/>
                <w:sz w:val="24"/>
                <w:szCs w:val="24"/>
              </w:rPr>
              <w:t>2406,5</w:t>
            </w:r>
          </w:p>
        </w:tc>
        <w:tc>
          <w:tcPr>
            <w:tcW w:w="846" w:type="dxa"/>
          </w:tcPr>
          <w:p w:rsidR="004B5AEF" w:rsidRPr="00371CEB" w:rsidRDefault="00605F3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5F38">
              <w:rPr>
                <w:rFonts w:ascii="Times New Roman" w:eastAsia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116" w:type="dxa"/>
          </w:tcPr>
          <w:p w:rsidR="004B5AEF" w:rsidRPr="00371CEB" w:rsidRDefault="00A77A8A" w:rsidP="0050276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77A8A">
              <w:rPr>
                <w:rFonts w:ascii="Times New Roman" w:eastAsia="Times New Roman" w:hAnsi="Times New Roman" w:cs="Times New Roman"/>
                <w:sz w:val="24"/>
                <w:szCs w:val="24"/>
              </w:rPr>
              <w:t>2503</w:t>
            </w:r>
            <w:r w:rsidR="00BA0F99" w:rsidRPr="00A77A8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0276E" w:rsidRPr="00A77A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4B5AEF" w:rsidRPr="00605F38" w:rsidRDefault="00605F3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F38">
              <w:rPr>
                <w:rFonts w:ascii="Times New Roman" w:eastAsia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4B5AEF" w:rsidRPr="00DC4A96" w:rsidTr="00D925F2">
        <w:trPr>
          <w:jc w:val="center"/>
        </w:trPr>
        <w:tc>
          <w:tcPr>
            <w:tcW w:w="4096" w:type="dxa"/>
          </w:tcPr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по патентной системе налогообложения</w:t>
            </w:r>
          </w:p>
        </w:tc>
        <w:tc>
          <w:tcPr>
            <w:tcW w:w="1131" w:type="dxa"/>
          </w:tcPr>
          <w:p w:rsidR="004B5AEF" w:rsidRPr="00FD7F61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FD7F61" w:rsidRDefault="00FD7F61" w:rsidP="00C74B1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F61">
              <w:rPr>
                <w:rFonts w:ascii="Times New Roman" w:eastAsia="Times New Roman" w:hAnsi="Times New Roman" w:cs="Times New Roman"/>
                <w:sz w:val="24"/>
                <w:szCs w:val="24"/>
              </w:rPr>
              <w:t>4460,0</w:t>
            </w:r>
          </w:p>
        </w:tc>
        <w:tc>
          <w:tcPr>
            <w:tcW w:w="756" w:type="dxa"/>
          </w:tcPr>
          <w:p w:rsidR="004B5AEF" w:rsidRPr="00371CE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371CEB" w:rsidRDefault="00FD7F6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D7F61">
              <w:rPr>
                <w:rFonts w:ascii="Times New Roman" w:eastAsia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1116" w:type="dxa"/>
          </w:tcPr>
          <w:p w:rsidR="004B5AEF" w:rsidRPr="00371CE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371CEB" w:rsidRDefault="00A77A8A" w:rsidP="0086672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77A8A">
              <w:rPr>
                <w:rFonts w:ascii="Times New Roman" w:eastAsia="Times New Roman" w:hAnsi="Times New Roman" w:cs="Times New Roman"/>
                <w:sz w:val="24"/>
                <w:szCs w:val="24"/>
              </w:rPr>
              <w:t>4638,0</w:t>
            </w:r>
          </w:p>
        </w:tc>
        <w:tc>
          <w:tcPr>
            <w:tcW w:w="846" w:type="dxa"/>
          </w:tcPr>
          <w:p w:rsidR="004B5AEF" w:rsidRPr="00371CE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371CEB" w:rsidRDefault="00605F3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5F38">
              <w:rPr>
                <w:rFonts w:ascii="Times New Roman" w:eastAsia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116" w:type="dxa"/>
          </w:tcPr>
          <w:p w:rsidR="004B5AEF" w:rsidRPr="00371CE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371CEB" w:rsidRDefault="00A77A8A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77A8A">
              <w:rPr>
                <w:rFonts w:ascii="Times New Roman" w:eastAsia="Times New Roman" w:hAnsi="Times New Roman" w:cs="Times New Roman"/>
                <w:sz w:val="24"/>
                <w:szCs w:val="24"/>
              </w:rPr>
              <w:t>4824,0</w:t>
            </w:r>
          </w:p>
        </w:tc>
        <w:tc>
          <w:tcPr>
            <w:tcW w:w="756" w:type="dxa"/>
          </w:tcPr>
          <w:p w:rsidR="004B5AEF" w:rsidRPr="00605F38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605F38" w:rsidRDefault="00605F3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F38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52645" w:rsidRPr="00DC4A96" w:rsidTr="00D925F2">
        <w:trPr>
          <w:jc w:val="center"/>
        </w:trPr>
        <w:tc>
          <w:tcPr>
            <w:tcW w:w="4096" w:type="dxa"/>
          </w:tcPr>
          <w:p w:rsidR="00652645" w:rsidRPr="00DC4A96" w:rsidRDefault="00652645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131" w:type="dxa"/>
          </w:tcPr>
          <w:p w:rsidR="00652645" w:rsidRPr="00FD7F61" w:rsidRDefault="00652645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2645" w:rsidRPr="00FD7F61" w:rsidRDefault="00FD7F61" w:rsidP="00FD7F6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610,0</w:t>
            </w:r>
          </w:p>
        </w:tc>
        <w:tc>
          <w:tcPr>
            <w:tcW w:w="756" w:type="dxa"/>
          </w:tcPr>
          <w:p w:rsidR="00652645" w:rsidRPr="00371CEB" w:rsidRDefault="00652645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7C37DA" w:rsidRPr="00371CEB" w:rsidRDefault="00FD7F61" w:rsidP="0089711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D7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0,18</w:t>
            </w:r>
          </w:p>
        </w:tc>
        <w:tc>
          <w:tcPr>
            <w:tcW w:w="1116" w:type="dxa"/>
          </w:tcPr>
          <w:p w:rsidR="00652645" w:rsidRPr="00371CEB" w:rsidRDefault="00652645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652645" w:rsidRPr="00371CEB" w:rsidRDefault="00A77A8A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77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610,0</w:t>
            </w:r>
          </w:p>
        </w:tc>
        <w:tc>
          <w:tcPr>
            <w:tcW w:w="846" w:type="dxa"/>
          </w:tcPr>
          <w:p w:rsidR="00910FCE" w:rsidRPr="00371CEB" w:rsidRDefault="00910FCE" w:rsidP="00910FC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910FCE" w:rsidRPr="00371CEB" w:rsidRDefault="00605F3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0,17</w:t>
            </w:r>
          </w:p>
        </w:tc>
        <w:tc>
          <w:tcPr>
            <w:tcW w:w="1116" w:type="dxa"/>
          </w:tcPr>
          <w:p w:rsidR="00652645" w:rsidRPr="00371CEB" w:rsidRDefault="00652645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652645" w:rsidRPr="00371CEB" w:rsidRDefault="00A77A8A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77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610,0</w:t>
            </w:r>
          </w:p>
        </w:tc>
        <w:tc>
          <w:tcPr>
            <w:tcW w:w="756" w:type="dxa"/>
          </w:tcPr>
          <w:p w:rsidR="00652645" w:rsidRPr="00371CEB" w:rsidRDefault="00652645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910FCE" w:rsidRPr="00371CEB" w:rsidRDefault="00605F3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0,16</w:t>
            </w:r>
          </w:p>
        </w:tc>
      </w:tr>
      <w:tr w:rsidR="004B5AEF" w:rsidRPr="00DC4A96" w:rsidTr="00D925F2">
        <w:trPr>
          <w:jc w:val="center"/>
        </w:trPr>
        <w:tc>
          <w:tcPr>
            <w:tcW w:w="4096" w:type="dxa"/>
            <w:hideMark/>
          </w:tcPr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Неналоговые доходы</w:t>
            </w:r>
          </w:p>
        </w:tc>
        <w:tc>
          <w:tcPr>
            <w:tcW w:w="1131" w:type="dxa"/>
            <w:hideMark/>
          </w:tcPr>
          <w:p w:rsidR="004B5AEF" w:rsidRPr="00371CEB" w:rsidRDefault="00FD7F6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D7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18355,7</w:t>
            </w:r>
          </w:p>
        </w:tc>
        <w:tc>
          <w:tcPr>
            <w:tcW w:w="756" w:type="dxa"/>
            <w:hideMark/>
          </w:tcPr>
          <w:p w:rsidR="004B5AEF" w:rsidRPr="00371CEB" w:rsidRDefault="00730F01" w:rsidP="00FD7F6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D7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</w:t>
            </w:r>
            <w:r w:rsidR="00FD7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6" w:type="dxa"/>
            <w:hideMark/>
          </w:tcPr>
          <w:p w:rsidR="004B5AEF" w:rsidRPr="00371CEB" w:rsidRDefault="001238A5" w:rsidP="00F3089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23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18695,7</w:t>
            </w:r>
          </w:p>
        </w:tc>
        <w:tc>
          <w:tcPr>
            <w:tcW w:w="846" w:type="dxa"/>
            <w:hideMark/>
          </w:tcPr>
          <w:p w:rsidR="004B5AEF" w:rsidRPr="00371CEB" w:rsidRDefault="00605F38" w:rsidP="00540CA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5F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5,4</w:t>
            </w:r>
          </w:p>
        </w:tc>
        <w:tc>
          <w:tcPr>
            <w:tcW w:w="1116" w:type="dxa"/>
            <w:hideMark/>
          </w:tcPr>
          <w:p w:rsidR="004B5AEF" w:rsidRPr="00371CEB" w:rsidRDefault="001238A5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23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18907,7</w:t>
            </w:r>
          </w:p>
        </w:tc>
        <w:tc>
          <w:tcPr>
            <w:tcW w:w="756" w:type="dxa"/>
            <w:hideMark/>
          </w:tcPr>
          <w:p w:rsidR="004B5AEF" w:rsidRPr="00371CEB" w:rsidRDefault="00605F3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5F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5,1</w:t>
            </w:r>
          </w:p>
        </w:tc>
      </w:tr>
      <w:tr w:rsidR="004B5AEF" w:rsidRPr="00DC4A96" w:rsidTr="00D925F2">
        <w:trPr>
          <w:jc w:val="center"/>
        </w:trPr>
        <w:tc>
          <w:tcPr>
            <w:tcW w:w="4096" w:type="dxa"/>
            <w:hideMark/>
          </w:tcPr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1" w:type="dxa"/>
            <w:hideMark/>
          </w:tcPr>
          <w:p w:rsidR="004B5AEF" w:rsidRPr="00371CEB" w:rsidRDefault="00FD7F61" w:rsidP="00730F0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D7F61">
              <w:rPr>
                <w:rFonts w:ascii="Times New Roman" w:eastAsia="Times New Roman" w:hAnsi="Times New Roman" w:cs="Times New Roman"/>
                <w:sz w:val="24"/>
                <w:szCs w:val="24"/>
              </w:rPr>
              <w:t>2686</w:t>
            </w:r>
            <w:r w:rsidR="004168FB" w:rsidRPr="00FD7F6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30F01" w:rsidRPr="00FD7F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hideMark/>
          </w:tcPr>
          <w:p w:rsidR="004B5AEF" w:rsidRPr="00371CEB" w:rsidRDefault="00FD7F6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D7F61">
              <w:rPr>
                <w:rFonts w:ascii="Times New Roman" w:eastAsia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116" w:type="dxa"/>
            <w:hideMark/>
          </w:tcPr>
          <w:p w:rsidR="004B5AEF" w:rsidRPr="00371CEB" w:rsidRDefault="00A77A8A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77A8A">
              <w:rPr>
                <w:rFonts w:ascii="Times New Roman" w:eastAsia="Times New Roman" w:hAnsi="Times New Roman" w:cs="Times New Roman"/>
                <w:sz w:val="24"/>
                <w:szCs w:val="24"/>
              </w:rPr>
              <w:t>2686,0</w:t>
            </w:r>
          </w:p>
        </w:tc>
        <w:tc>
          <w:tcPr>
            <w:tcW w:w="846" w:type="dxa"/>
            <w:hideMark/>
          </w:tcPr>
          <w:p w:rsidR="004B5AEF" w:rsidRPr="00371CEB" w:rsidRDefault="00605F38" w:rsidP="007F08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5F38"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116" w:type="dxa"/>
            <w:hideMark/>
          </w:tcPr>
          <w:p w:rsidR="004B5AEF" w:rsidRPr="00371CEB" w:rsidRDefault="00A77A8A" w:rsidP="0050641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77A8A">
              <w:rPr>
                <w:rFonts w:ascii="Times New Roman" w:eastAsia="Times New Roman" w:hAnsi="Times New Roman" w:cs="Times New Roman"/>
                <w:sz w:val="24"/>
                <w:szCs w:val="24"/>
              </w:rPr>
              <w:t>2686,0</w:t>
            </w:r>
          </w:p>
        </w:tc>
        <w:tc>
          <w:tcPr>
            <w:tcW w:w="756" w:type="dxa"/>
            <w:hideMark/>
          </w:tcPr>
          <w:p w:rsidR="004B5AEF" w:rsidRPr="00605F38" w:rsidRDefault="00605F3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F38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4B5AEF" w:rsidRPr="00DC4A96" w:rsidTr="00D925F2">
        <w:trPr>
          <w:jc w:val="center"/>
        </w:trPr>
        <w:tc>
          <w:tcPr>
            <w:tcW w:w="4096" w:type="dxa"/>
            <w:hideMark/>
          </w:tcPr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Доходы, получаемые в виде арендной либо иной платы за передачу в возмездное пользование имущества</w:t>
            </w:r>
          </w:p>
        </w:tc>
        <w:tc>
          <w:tcPr>
            <w:tcW w:w="1131" w:type="dxa"/>
          </w:tcPr>
          <w:p w:rsidR="004B5AEF" w:rsidRPr="00371CEB" w:rsidRDefault="00FD7F6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D7F61">
              <w:rPr>
                <w:rFonts w:ascii="Times New Roman" w:eastAsia="Times New Roman" w:hAnsi="Times New Roman" w:cs="Times New Roman"/>
                <w:sz w:val="24"/>
                <w:szCs w:val="24"/>
              </w:rPr>
              <w:t>11589,7</w:t>
            </w:r>
          </w:p>
        </w:tc>
        <w:tc>
          <w:tcPr>
            <w:tcW w:w="756" w:type="dxa"/>
          </w:tcPr>
          <w:p w:rsidR="004B5AEF" w:rsidRPr="00371CEB" w:rsidRDefault="00FD7F6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D7F61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16" w:type="dxa"/>
          </w:tcPr>
          <w:p w:rsidR="004B5AEF" w:rsidRPr="00371CEB" w:rsidRDefault="00A77A8A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77A8A">
              <w:rPr>
                <w:rFonts w:ascii="Times New Roman" w:eastAsia="Times New Roman" w:hAnsi="Times New Roman" w:cs="Times New Roman"/>
                <w:sz w:val="24"/>
                <w:szCs w:val="24"/>
              </w:rPr>
              <w:t>12139,7</w:t>
            </w:r>
          </w:p>
        </w:tc>
        <w:tc>
          <w:tcPr>
            <w:tcW w:w="846" w:type="dxa"/>
          </w:tcPr>
          <w:p w:rsidR="004B5AEF" w:rsidRPr="00605F38" w:rsidRDefault="00605F38" w:rsidP="007F08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F3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16" w:type="dxa"/>
          </w:tcPr>
          <w:p w:rsidR="004B5AEF" w:rsidRPr="00371CEB" w:rsidRDefault="00A77A8A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77A8A">
              <w:rPr>
                <w:rFonts w:ascii="Times New Roman" w:eastAsia="Times New Roman" w:hAnsi="Times New Roman" w:cs="Times New Roman"/>
                <w:sz w:val="24"/>
                <w:szCs w:val="24"/>
              </w:rPr>
              <w:t>12318,7</w:t>
            </w:r>
          </w:p>
        </w:tc>
        <w:tc>
          <w:tcPr>
            <w:tcW w:w="756" w:type="dxa"/>
          </w:tcPr>
          <w:p w:rsidR="004B5AEF" w:rsidRPr="00605F38" w:rsidRDefault="00605F3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F38">
              <w:rPr>
                <w:rFonts w:ascii="Times New Roman" w:eastAsia="Times New Roman" w:hAnsi="Times New Roman" w:cs="Times New Roman"/>
                <w:sz w:val="24"/>
                <w:szCs w:val="24"/>
              </w:rPr>
              <w:t>3,32</w:t>
            </w:r>
          </w:p>
        </w:tc>
      </w:tr>
      <w:tr w:rsidR="004B5AEF" w:rsidRPr="00DC4A96" w:rsidTr="00D925F2">
        <w:trPr>
          <w:trHeight w:val="557"/>
          <w:jc w:val="center"/>
        </w:trPr>
        <w:tc>
          <w:tcPr>
            <w:tcW w:w="4096" w:type="dxa"/>
            <w:hideMark/>
          </w:tcPr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131" w:type="dxa"/>
          </w:tcPr>
          <w:p w:rsidR="004B5AEF" w:rsidRPr="00371CE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371CEB" w:rsidRDefault="00FD7F61" w:rsidP="00FD7F6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D7F61">
              <w:rPr>
                <w:rFonts w:ascii="Times New Roman" w:eastAsia="Times New Roman" w:hAnsi="Times New Roman" w:cs="Times New Roman"/>
                <w:sz w:val="24"/>
                <w:szCs w:val="24"/>
              </w:rPr>
              <w:t>1930,</w:t>
            </w:r>
            <w:r w:rsidR="00C74B10" w:rsidRPr="00FD7F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4B5AEF" w:rsidRPr="00371CE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371CEB" w:rsidRDefault="00FD7F61" w:rsidP="00A77A8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D7F61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A77A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4B5AEF" w:rsidRPr="00371CE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371CEB" w:rsidRDefault="001238A5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238A5">
              <w:rPr>
                <w:rFonts w:ascii="Times New Roman" w:eastAsia="Times New Roman" w:hAnsi="Times New Roman" w:cs="Times New Roman"/>
                <w:sz w:val="24"/>
                <w:szCs w:val="24"/>
              </w:rPr>
              <w:t>1930,0</w:t>
            </w:r>
          </w:p>
        </w:tc>
        <w:tc>
          <w:tcPr>
            <w:tcW w:w="846" w:type="dxa"/>
          </w:tcPr>
          <w:p w:rsidR="004B5AEF" w:rsidRPr="00605F38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605F38" w:rsidRDefault="00605F38" w:rsidP="0086672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F38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116" w:type="dxa"/>
          </w:tcPr>
          <w:p w:rsidR="004B5AEF" w:rsidRPr="00371CE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371CEB" w:rsidRDefault="001238A5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238A5">
              <w:rPr>
                <w:rFonts w:ascii="Times New Roman" w:eastAsia="Times New Roman" w:hAnsi="Times New Roman" w:cs="Times New Roman"/>
                <w:sz w:val="24"/>
                <w:szCs w:val="24"/>
              </w:rPr>
              <w:t>1930,0</w:t>
            </w:r>
          </w:p>
        </w:tc>
        <w:tc>
          <w:tcPr>
            <w:tcW w:w="756" w:type="dxa"/>
          </w:tcPr>
          <w:p w:rsidR="004B5AEF" w:rsidRPr="00605F38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605F38" w:rsidRDefault="00605F38" w:rsidP="00987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F38">
              <w:rPr>
                <w:rFonts w:ascii="Times New Roman" w:eastAsia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4B5AEF" w:rsidRPr="00DC4A96" w:rsidTr="00D925F2">
        <w:trPr>
          <w:jc w:val="center"/>
        </w:trPr>
        <w:tc>
          <w:tcPr>
            <w:tcW w:w="4096" w:type="dxa"/>
            <w:hideMark/>
          </w:tcPr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гос. и муниципальной собственности</w:t>
            </w:r>
          </w:p>
        </w:tc>
        <w:tc>
          <w:tcPr>
            <w:tcW w:w="1131" w:type="dxa"/>
          </w:tcPr>
          <w:p w:rsidR="004B5AEF" w:rsidRPr="00FD7F61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FD7F61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FD7F61" w:rsidRDefault="00FD7F6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F61">
              <w:rPr>
                <w:rFonts w:ascii="Times New Roman" w:eastAsia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756" w:type="dxa"/>
          </w:tcPr>
          <w:p w:rsidR="004B5AEF" w:rsidRPr="00371CE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371CE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371CEB" w:rsidRDefault="00FD7F6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D7F61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116" w:type="dxa"/>
          </w:tcPr>
          <w:p w:rsidR="004B5AEF" w:rsidRPr="00371CE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371CE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371CEB" w:rsidRDefault="0086672E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238A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  <w:r w:rsidR="00F30896" w:rsidRPr="001238A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6" w:type="dxa"/>
          </w:tcPr>
          <w:p w:rsidR="004B5AEF" w:rsidRPr="00605F38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605F38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605F38" w:rsidRDefault="00605F38" w:rsidP="0086672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F38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16" w:type="dxa"/>
          </w:tcPr>
          <w:p w:rsidR="004B5AEF" w:rsidRPr="00371CE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371CE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371CEB" w:rsidRDefault="00D925F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238A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  <w:r w:rsidR="00BA0F99" w:rsidRPr="001238A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4B5AEF" w:rsidRPr="00605F38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605F38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605F38" w:rsidRDefault="00605F3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F38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4B5AEF" w:rsidRPr="00DC4A96" w:rsidTr="00D925F2">
        <w:trPr>
          <w:jc w:val="center"/>
        </w:trPr>
        <w:tc>
          <w:tcPr>
            <w:tcW w:w="4096" w:type="dxa"/>
            <w:hideMark/>
          </w:tcPr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</w:t>
            </w:r>
          </w:p>
        </w:tc>
        <w:tc>
          <w:tcPr>
            <w:tcW w:w="1131" w:type="dxa"/>
          </w:tcPr>
          <w:p w:rsidR="004B5AEF" w:rsidRPr="00FD7F61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FD7F61" w:rsidRDefault="00730F0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F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1A3F" w:rsidRPr="00FD7F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D7F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21A3F" w:rsidRPr="00FD7F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74B10" w:rsidRPr="00FD7F6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4B5AEF" w:rsidRPr="00371CE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371CEB" w:rsidRDefault="00A77A8A" w:rsidP="009706E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77A8A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16" w:type="dxa"/>
          </w:tcPr>
          <w:p w:rsidR="004B5AEF" w:rsidRPr="00371CE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371CEB" w:rsidRDefault="0086672E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238A5">
              <w:rPr>
                <w:rFonts w:ascii="Times New Roman" w:eastAsia="Times New Roman" w:hAnsi="Times New Roman" w:cs="Times New Roman"/>
                <w:sz w:val="24"/>
                <w:szCs w:val="24"/>
              </w:rPr>
              <w:t>1090</w:t>
            </w:r>
            <w:r w:rsidR="00F30896" w:rsidRPr="001238A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6" w:type="dxa"/>
          </w:tcPr>
          <w:p w:rsidR="004B5AEF" w:rsidRPr="00605F38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605F38" w:rsidRDefault="00605F3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F38">
              <w:rPr>
                <w:rFonts w:ascii="Times New Roman" w:eastAsia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116" w:type="dxa"/>
          </w:tcPr>
          <w:p w:rsidR="004B5AEF" w:rsidRPr="00371CE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B5AEF" w:rsidRPr="00371CEB" w:rsidRDefault="00D925F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238A5">
              <w:rPr>
                <w:rFonts w:ascii="Times New Roman" w:eastAsia="Times New Roman" w:hAnsi="Times New Roman" w:cs="Times New Roman"/>
                <w:sz w:val="24"/>
                <w:szCs w:val="24"/>
              </w:rPr>
              <w:t>1123,</w:t>
            </w:r>
            <w:r w:rsidR="00BA0F99" w:rsidRPr="001238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4B5AEF" w:rsidRPr="00605F38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AEF" w:rsidRPr="00605F38" w:rsidRDefault="00605F3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F38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B5AEF" w:rsidRPr="00DC4A96" w:rsidTr="00D925F2">
        <w:trPr>
          <w:jc w:val="center"/>
        </w:trPr>
        <w:tc>
          <w:tcPr>
            <w:tcW w:w="4096" w:type="dxa"/>
            <w:hideMark/>
          </w:tcPr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Всего:</w:t>
            </w:r>
          </w:p>
        </w:tc>
        <w:tc>
          <w:tcPr>
            <w:tcW w:w="1131" w:type="dxa"/>
            <w:hideMark/>
          </w:tcPr>
          <w:p w:rsidR="004B5AEF" w:rsidRPr="00FD7F61" w:rsidRDefault="00FD7F61" w:rsidP="00F21A3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330673,65</w:t>
            </w:r>
          </w:p>
        </w:tc>
        <w:tc>
          <w:tcPr>
            <w:tcW w:w="756" w:type="dxa"/>
            <w:hideMark/>
          </w:tcPr>
          <w:p w:rsidR="004B5AEF" w:rsidRPr="00A77A8A" w:rsidRDefault="00473C67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  <w:r w:rsidR="00540CAA" w:rsidRPr="00A77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16" w:type="dxa"/>
            <w:hideMark/>
          </w:tcPr>
          <w:p w:rsidR="004B5AEF" w:rsidRPr="00371CEB" w:rsidRDefault="0059359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93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347351,3</w:t>
            </w:r>
          </w:p>
        </w:tc>
        <w:tc>
          <w:tcPr>
            <w:tcW w:w="846" w:type="dxa"/>
            <w:hideMark/>
          </w:tcPr>
          <w:p w:rsidR="004B5AEF" w:rsidRPr="00371CEB" w:rsidRDefault="00540CAA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77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16" w:type="dxa"/>
            <w:hideMark/>
          </w:tcPr>
          <w:p w:rsidR="004B5AEF" w:rsidRPr="00593599" w:rsidRDefault="0059359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370969,9</w:t>
            </w:r>
          </w:p>
        </w:tc>
        <w:tc>
          <w:tcPr>
            <w:tcW w:w="756" w:type="dxa"/>
            <w:hideMark/>
          </w:tcPr>
          <w:p w:rsidR="004B5AEF" w:rsidRPr="00371CE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77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  <w:r w:rsidR="00BA0F99" w:rsidRPr="00A77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4B5AEF" w:rsidRPr="00DC4A96" w:rsidRDefault="004B5AEF" w:rsidP="004B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EF" w:rsidRPr="00DC4A96" w:rsidRDefault="004B5AEF" w:rsidP="00C73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 прежние годы, наиболее объемным доходным источником является налог на доходы физ</w:t>
      </w:r>
      <w:r w:rsidR="00B66124" w:rsidRPr="0060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ических лиц, составляющий – </w:t>
      </w:r>
      <w:r w:rsidR="00FE600B" w:rsidRPr="00605F3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05F38" w:rsidRPr="00605F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6124" w:rsidRPr="00605F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600B" w:rsidRPr="00605F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объема собственных доходов. Общая сумма налоговых д</w:t>
      </w:r>
      <w:r w:rsidR="00B66124" w:rsidRPr="0060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оходов в целом составляет – </w:t>
      </w:r>
      <w:r w:rsidR="00CA62DD" w:rsidRPr="00605F38">
        <w:rPr>
          <w:rFonts w:ascii="Times New Roman" w:eastAsia="Times New Roman" w:hAnsi="Times New Roman" w:cs="Times New Roman"/>
          <w:sz w:val="24"/>
          <w:szCs w:val="24"/>
          <w:lang w:eastAsia="ru-RU"/>
        </w:rPr>
        <w:t>94,</w:t>
      </w:r>
      <w:r w:rsidR="00605F38" w:rsidRPr="00605F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планируемой общей суммы поступлений,</w:t>
      </w:r>
      <w:r w:rsidR="00B66124" w:rsidRPr="0060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неналоговых доходов – </w:t>
      </w:r>
      <w:r w:rsidR="00CA62DD" w:rsidRPr="00605F38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605F38" w:rsidRPr="0060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B66124" w:rsidRPr="00605F38">
        <w:rPr>
          <w:rFonts w:ascii="Times New Roman" w:eastAsia="Times New Roman" w:hAnsi="Times New Roman" w:cs="Times New Roman"/>
          <w:sz w:val="24"/>
          <w:szCs w:val="24"/>
          <w:lang w:eastAsia="ru-RU"/>
        </w:rPr>
        <w:t>% в 20</w:t>
      </w:r>
      <w:r w:rsidR="00F277CA" w:rsidRPr="00605F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 w:rsidRPr="00605F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</w:t>
      </w:r>
      <w:r w:rsidRPr="00CA6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плановый период планируется </w:t>
      </w:r>
      <w:r w:rsidR="00BC3737" w:rsidRPr="00CA6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незначительное </w:t>
      </w:r>
      <w:r w:rsidR="00FE600B" w:rsidRPr="00CA62D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="00BC3737" w:rsidRPr="00CA6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2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доходов по сравнению с неналоговыми доходами.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B5AEF" w:rsidRPr="00DC4A96" w:rsidRDefault="004B5AEF" w:rsidP="00FE6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безвозмездных поступлений</w:t>
      </w:r>
      <w:r w:rsidR="00B66124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других уровней бюджета в 20</w:t>
      </w:r>
      <w:r w:rsidR="00F277CA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составляет </w:t>
      </w:r>
      <w:r w:rsidR="00483FF9">
        <w:rPr>
          <w:rFonts w:ascii="Times New Roman" w:eastAsia="Times New Roman" w:hAnsi="Times New Roman" w:cs="Times New Roman"/>
          <w:sz w:val="24"/>
          <w:szCs w:val="24"/>
        </w:rPr>
        <w:t>671029,24</w:t>
      </w:r>
      <w:r w:rsidR="006079AF" w:rsidRPr="00DC4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и планируется на плановый период с</w:t>
      </w:r>
      <w:r w:rsidR="00385481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DD3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возрастанием</w:t>
      </w:r>
      <w:r w:rsidR="00385481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планируется больше </w:t>
      </w:r>
      <w:r w:rsidR="003419DD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83FF9">
        <w:rPr>
          <w:rFonts w:ascii="Times New Roman" w:eastAsia="Times New Roman" w:hAnsi="Times New Roman" w:cs="Times New Roman"/>
          <w:sz w:val="24"/>
          <w:szCs w:val="24"/>
          <w:lang w:eastAsia="ru-RU"/>
        </w:rPr>
        <w:t>61908,12</w:t>
      </w:r>
      <w:r w:rsidR="003419DD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</w:t>
      </w:r>
      <w:r w:rsidR="00385481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предусматривался в бюджете на 20</w:t>
      </w:r>
      <w:r w:rsidR="00431458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5481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079A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планируемый 20</w:t>
      </w:r>
      <w:r w:rsidR="00F277CA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9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9A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и 20</w:t>
      </w:r>
      <w:r w:rsidR="00987DD3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079A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079A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="006079A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7DD3" w:rsidRPr="00DC4A96" w:rsidRDefault="00987DD3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9C0" w:rsidRPr="00DC4A96" w:rsidRDefault="004B5AEF" w:rsidP="006002B3">
      <w:pPr>
        <w:pStyle w:val="Style14"/>
        <w:spacing w:line="276" w:lineRule="auto"/>
        <w:ind w:firstLine="567"/>
        <w:jc w:val="center"/>
        <w:rPr>
          <w:b/>
        </w:rPr>
      </w:pPr>
      <w:r w:rsidRPr="00DC4A96">
        <w:rPr>
          <w:b/>
        </w:rPr>
        <w:t>4. Расходы проекта бюджета муниципального образования.</w:t>
      </w:r>
    </w:p>
    <w:p w:rsidR="006002B3" w:rsidRPr="00DC4A96" w:rsidRDefault="006002B3" w:rsidP="006002B3">
      <w:pPr>
        <w:pStyle w:val="Style14"/>
        <w:spacing w:line="276" w:lineRule="auto"/>
        <w:ind w:firstLine="567"/>
        <w:jc w:val="center"/>
      </w:pPr>
    </w:p>
    <w:p w:rsidR="009119C0" w:rsidRPr="00DC4A96" w:rsidRDefault="009119C0" w:rsidP="009119C0">
      <w:pPr>
        <w:pStyle w:val="Style14"/>
        <w:spacing w:line="276" w:lineRule="auto"/>
        <w:ind w:firstLine="567"/>
        <w:rPr>
          <w:rStyle w:val="FontStyle33"/>
        </w:rPr>
      </w:pPr>
      <w:r w:rsidRPr="00DC4A96">
        <w:rPr>
          <w:rStyle w:val="FontStyle33"/>
        </w:rPr>
        <w:t>Расходы бюджета Алексеевского муниципального района сформированы исходя из действующих расходных обязательств, индексов-дефляторов, основных направлений бюджетной политики.</w:t>
      </w:r>
    </w:p>
    <w:p w:rsidR="009119C0" w:rsidRPr="00DC4A96" w:rsidRDefault="009119C0" w:rsidP="009119C0">
      <w:pPr>
        <w:pStyle w:val="Style14"/>
        <w:widowControl/>
        <w:spacing w:line="276" w:lineRule="auto"/>
        <w:ind w:firstLine="567"/>
        <w:rPr>
          <w:rStyle w:val="FontStyle33"/>
        </w:rPr>
      </w:pPr>
      <w:r w:rsidRPr="00DC4A96">
        <w:rPr>
          <w:rStyle w:val="FontStyle33"/>
        </w:rPr>
        <w:lastRenderedPageBreak/>
        <w:t xml:space="preserve">Конкретные индексы – дефляторы указаны в Основных направлениях бюджетной политики Республики Татарстан на </w:t>
      </w:r>
      <w:r w:rsidRPr="00966AF0">
        <w:rPr>
          <w:rStyle w:val="FontStyle33"/>
        </w:rPr>
        <w:t>20</w:t>
      </w:r>
      <w:r w:rsidR="00F277CA" w:rsidRPr="00966AF0">
        <w:rPr>
          <w:rStyle w:val="FontStyle33"/>
        </w:rPr>
        <w:t>2</w:t>
      </w:r>
      <w:r w:rsidR="00371CEB">
        <w:rPr>
          <w:rStyle w:val="FontStyle33"/>
        </w:rPr>
        <w:t>3</w:t>
      </w:r>
      <w:r w:rsidRPr="00966AF0">
        <w:rPr>
          <w:rStyle w:val="FontStyle33"/>
        </w:rPr>
        <w:t>–20</w:t>
      </w:r>
      <w:r w:rsidR="007E5B10" w:rsidRPr="00966AF0">
        <w:rPr>
          <w:rStyle w:val="FontStyle33"/>
        </w:rPr>
        <w:t>2</w:t>
      </w:r>
      <w:r w:rsidR="00371CEB">
        <w:rPr>
          <w:rStyle w:val="FontStyle33"/>
        </w:rPr>
        <w:t>5</w:t>
      </w:r>
      <w:r w:rsidRPr="00DC4A96">
        <w:rPr>
          <w:rStyle w:val="FontStyle33"/>
        </w:rPr>
        <w:t xml:space="preserve"> годы. На основе этих параметров сформирована расходная часть бюджета Алексеевского муниципального района на 20</w:t>
      </w:r>
      <w:r w:rsidR="00F277CA" w:rsidRPr="00DC4A96">
        <w:rPr>
          <w:rStyle w:val="FontStyle33"/>
        </w:rPr>
        <w:t>2</w:t>
      </w:r>
      <w:r w:rsidR="00371CEB">
        <w:rPr>
          <w:rStyle w:val="FontStyle33"/>
        </w:rPr>
        <w:t>3</w:t>
      </w:r>
      <w:r w:rsidRPr="00DC4A96">
        <w:rPr>
          <w:rStyle w:val="FontStyle33"/>
        </w:rPr>
        <w:t xml:space="preserve"> год в сумме </w:t>
      </w:r>
      <w:r w:rsidR="00144706">
        <w:rPr>
          <w:rStyle w:val="FontStyle33"/>
        </w:rPr>
        <w:t>1001702,89</w:t>
      </w:r>
      <w:r w:rsidRPr="00DC4A96">
        <w:rPr>
          <w:rStyle w:val="FontStyle33"/>
        </w:rPr>
        <w:t xml:space="preserve"> тыс. рублей и на плановый период </w:t>
      </w:r>
      <w:r w:rsidR="007E5B10" w:rsidRPr="00DC4A96">
        <w:rPr>
          <w:rStyle w:val="FontStyle33"/>
        </w:rPr>
        <w:t>202</w:t>
      </w:r>
      <w:r w:rsidR="00371CEB">
        <w:rPr>
          <w:rStyle w:val="FontStyle33"/>
        </w:rPr>
        <w:t>4</w:t>
      </w:r>
      <w:r w:rsidRPr="00DC4A96">
        <w:rPr>
          <w:rStyle w:val="FontStyle33"/>
        </w:rPr>
        <w:t xml:space="preserve"> и 20</w:t>
      </w:r>
      <w:r w:rsidR="00983DF9" w:rsidRPr="00DC4A96">
        <w:rPr>
          <w:rStyle w:val="FontStyle33"/>
        </w:rPr>
        <w:t>2</w:t>
      </w:r>
      <w:r w:rsidR="00371CEB">
        <w:rPr>
          <w:rStyle w:val="FontStyle33"/>
        </w:rPr>
        <w:t>5</w:t>
      </w:r>
      <w:r w:rsidRPr="00DC4A96">
        <w:rPr>
          <w:rStyle w:val="FontStyle33"/>
        </w:rPr>
        <w:t xml:space="preserve"> годов в суммах </w:t>
      </w:r>
      <w:r w:rsidR="00144706">
        <w:rPr>
          <w:rStyle w:val="FontStyle33"/>
        </w:rPr>
        <w:t>1002850,55</w:t>
      </w:r>
      <w:r w:rsidRPr="00DC4A96">
        <w:rPr>
          <w:rStyle w:val="FontStyle33"/>
        </w:rPr>
        <w:t xml:space="preserve"> тыс. рублей и </w:t>
      </w:r>
      <w:r w:rsidR="00144706">
        <w:rPr>
          <w:rStyle w:val="FontStyle33"/>
        </w:rPr>
        <w:t>1010417,17</w:t>
      </w:r>
      <w:r w:rsidRPr="00DC4A96">
        <w:rPr>
          <w:rStyle w:val="FontStyle33"/>
        </w:rPr>
        <w:t xml:space="preserve"> тыс. рублей соответственно. </w:t>
      </w:r>
    </w:p>
    <w:p w:rsidR="004B5AEF" w:rsidRPr="00DC4A96" w:rsidRDefault="0022356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4B5AE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основных показателях проекта решения по расходам бюдже</w:t>
      </w:r>
      <w:r w:rsidR="006070E9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муниципального района на 20</w:t>
      </w:r>
      <w:r w:rsidR="00F277CA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070E9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7E5B10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070E9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983DF9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31458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AE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 представлена в таблице № 3.</w:t>
      </w:r>
    </w:p>
    <w:p w:rsidR="004B5AEF" w:rsidRPr="00DC4A96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921DC7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Табл. № 3      тыс. руб.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1598"/>
        <w:gridCol w:w="1677"/>
        <w:gridCol w:w="1675"/>
      </w:tblGrid>
      <w:tr w:rsidR="004B5AEF" w:rsidRPr="00DC4A96" w:rsidTr="005E3B65">
        <w:trPr>
          <w:trHeight w:val="374"/>
          <w:jc w:val="center"/>
        </w:trPr>
        <w:tc>
          <w:tcPr>
            <w:tcW w:w="2429" w:type="pct"/>
          </w:tcPr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Наименование</w:t>
            </w:r>
          </w:p>
        </w:tc>
        <w:tc>
          <w:tcPr>
            <w:tcW w:w="830" w:type="pct"/>
            <w:hideMark/>
          </w:tcPr>
          <w:p w:rsidR="004B5AEF" w:rsidRPr="00DC4A96" w:rsidRDefault="006070E9" w:rsidP="004B5A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277CA"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1C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52636"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hideMark/>
          </w:tcPr>
          <w:p w:rsidR="004B5AEF" w:rsidRPr="00DC4A96" w:rsidRDefault="007E5B10" w:rsidP="004B5A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71C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52636"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hideMark/>
          </w:tcPr>
          <w:p w:rsidR="004B5AEF" w:rsidRPr="00DC4A96" w:rsidRDefault="006070E9" w:rsidP="00371C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E099C"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1C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52636"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B5AEF" w:rsidRPr="00DC4A96" w:rsidTr="005E3B65">
        <w:trPr>
          <w:trHeight w:val="145"/>
          <w:jc w:val="center"/>
        </w:trPr>
        <w:tc>
          <w:tcPr>
            <w:tcW w:w="2429" w:type="pct"/>
            <w:hideMark/>
          </w:tcPr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0" w:type="pct"/>
            <w:hideMark/>
          </w:tcPr>
          <w:p w:rsidR="004B5AEF" w:rsidRPr="00371CEB" w:rsidRDefault="00144706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44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78408,04</w:t>
            </w:r>
          </w:p>
        </w:tc>
        <w:tc>
          <w:tcPr>
            <w:tcW w:w="871" w:type="pct"/>
            <w:hideMark/>
          </w:tcPr>
          <w:p w:rsidR="004B5AEF" w:rsidRPr="00972B03" w:rsidRDefault="00972B03" w:rsidP="000F50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75633,55</w:t>
            </w:r>
          </w:p>
        </w:tc>
        <w:tc>
          <w:tcPr>
            <w:tcW w:w="870" w:type="pct"/>
            <w:hideMark/>
          </w:tcPr>
          <w:p w:rsidR="004B5AEF" w:rsidRPr="00972B03" w:rsidRDefault="00972B0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77194,97</w:t>
            </w:r>
          </w:p>
        </w:tc>
      </w:tr>
      <w:tr w:rsidR="004B5AEF" w:rsidRPr="00DC4A96" w:rsidTr="005E3B65">
        <w:trPr>
          <w:trHeight w:val="145"/>
          <w:jc w:val="center"/>
        </w:trPr>
        <w:tc>
          <w:tcPr>
            <w:tcW w:w="2429" w:type="pct"/>
            <w:hideMark/>
          </w:tcPr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- резервный фонд Исполкома МР</w:t>
            </w:r>
          </w:p>
        </w:tc>
        <w:tc>
          <w:tcPr>
            <w:tcW w:w="830" w:type="pct"/>
            <w:hideMark/>
          </w:tcPr>
          <w:p w:rsidR="004B5AEF" w:rsidRPr="00371CEB" w:rsidRDefault="008A59A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44706">
              <w:rPr>
                <w:rFonts w:ascii="Times New Roman" w:eastAsia="Times New Roman" w:hAnsi="Times New Roman" w:cs="Times New Roman"/>
                <w:sz w:val="24"/>
                <w:szCs w:val="24"/>
              </w:rPr>
              <w:t>3113,1</w:t>
            </w:r>
          </w:p>
        </w:tc>
        <w:tc>
          <w:tcPr>
            <w:tcW w:w="871" w:type="pct"/>
            <w:hideMark/>
          </w:tcPr>
          <w:p w:rsidR="004B5AEF" w:rsidRPr="00972B03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B03">
              <w:rPr>
                <w:rFonts w:ascii="Times New Roman" w:eastAsia="Times New Roman" w:hAnsi="Times New Roman" w:cs="Times New Roman"/>
                <w:sz w:val="24"/>
                <w:szCs w:val="24"/>
              </w:rPr>
              <w:t>3113,1</w:t>
            </w:r>
          </w:p>
        </w:tc>
        <w:tc>
          <w:tcPr>
            <w:tcW w:w="870" w:type="pct"/>
            <w:hideMark/>
          </w:tcPr>
          <w:p w:rsidR="004B5AEF" w:rsidRPr="00972B03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B03">
              <w:rPr>
                <w:rFonts w:ascii="Times New Roman" w:eastAsia="Times New Roman" w:hAnsi="Times New Roman" w:cs="Times New Roman"/>
                <w:sz w:val="24"/>
                <w:szCs w:val="24"/>
              </w:rPr>
              <w:t>3113,1</w:t>
            </w:r>
          </w:p>
        </w:tc>
      </w:tr>
      <w:tr w:rsidR="004B5AEF" w:rsidRPr="00DC4A96" w:rsidTr="005E3B65">
        <w:trPr>
          <w:trHeight w:val="145"/>
          <w:jc w:val="center"/>
        </w:trPr>
        <w:tc>
          <w:tcPr>
            <w:tcW w:w="2429" w:type="pct"/>
            <w:hideMark/>
          </w:tcPr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71F16"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0" w:type="pct"/>
            <w:hideMark/>
          </w:tcPr>
          <w:p w:rsidR="004B5AEF" w:rsidRPr="00371CEB" w:rsidRDefault="00144706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44706">
              <w:rPr>
                <w:rFonts w:ascii="Times New Roman" w:eastAsia="Times New Roman" w:hAnsi="Times New Roman" w:cs="Times New Roman"/>
                <w:sz w:val="24"/>
                <w:szCs w:val="24"/>
              </w:rPr>
              <w:t>30024,14</w:t>
            </w:r>
          </w:p>
        </w:tc>
        <w:tc>
          <w:tcPr>
            <w:tcW w:w="871" w:type="pct"/>
            <w:hideMark/>
          </w:tcPr>
          <w:p w:rsidR="004B5AEF" w:rsidRPr="00972B03" w:rsidRDefault="00972B0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B03">
              <w:rPr>
                <w:rFonts w:ascii="Times New Roman" w:eastAsia="Times New Roman" w:hAnsi="Times New Roman" w:cs="Times New Roman"/>
                <w:sz w:val="24"/>
                <w:szCs w:val="24"/>
              </w:rPr>
              <w:t>26728,25</w:t>
            </w:r>
          </w:p>
        </w:tc>
        <w:tc>
          <w:tcPr>
            <w:tcW w:w="870" w:type="pct"/>
            <w:hideMark/>
          </w:tcPr>
          <w:p w:rsidR="004B5AEF" w:rsidRPr="00972B03" w:rsidRDefault="00972B03" w:rsidP="005624A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B03">
              <w:rPr>
                <w:rFonts w:ascii="Times New Roman" w:eastAsia="Times New Roman" w:hAnsi="Times New Roman" w:cs="Times New Roman"/>
                <w:sz w:val="24"/>
                <w:szCs w:val="24"/>
              </w:rPr>
              <w:t>26779,17</w:t>
            </w:r>
          </w:p>
        </w:tc>
      </w:tr>
      <w:tr w:rsidR="00FF32BE" w:rsidRPr="00DC4A96" w:rsidTr="005E3B65">
        <w:trPr>
          <w:trHeight w:val="145"/>
          <w:jc w:val="center"/>
        </w:trPr>
        <w:tc>
          <w:tcPr>
            <w:tcW w:w="2429" w:type="pct"/>
          </w:tcPr>
          <w:p w:rsidR="00FF32BE" w:rsidRPr="00FF32BE" w:rsidRDefault="00FF32BE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3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30" w:type="pct"/>
          </w:tcPr>
          <w:p w:rsidR="00FF32BE" w:rsidRPr="00371CEB" w:rsidRDefault="00144706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44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2591,6</w:t>
            </w:r>
          </w:p>
        </w:tc>
        <w:tc>
          <w:tcPr>
            <w:tcW w:w="871" w:type="pct"/>
          </w:tcPr>
          <w:p w:rsidR="00FF32BE" w:rsidRPr="009C37C2" w:rsidRDefault="00972B0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2713,7</w:t>
            </w:r>
          </w:p>
        </w:tc>
        <w:tc>
          <w:tcPr>
            <w:tcW w:w="870" w:type="pct"/>
          </w:tcPr>
          <w:p w:rsidR="00FF32BE" w:rsidRPr="009C37C2" w:rsidRDefault="00972B0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2813,5</w:t>
            </w:r>
          </w:p>
        </w:tc>
      </w:tr>
      <w:tr w:rsidR="004B5AEF" w:rsidRPr="00DC4A96" w:rsidTr="005E3B65">
        <w:trPr>
          <w:trHeight w:val="264"/>
          <w:jc w:val="center"/>
        </w:trPr>
        <w:tc>
          <w:tcPr>
            <w:tcW w:w="2429" w:type="pct"/>
            <w:hideMark/>
          </w:tcPr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pct"/>
          </w:tcPr>
          <w:p w:rsidR="004B5AEF" w:rsidRPr="00371CEB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B5AEF" w:rsidRPr="00371CEB" w:rsidRDefault="00144706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44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4583,3</w:t>
            </w:r>
          </w:p>
        </w:tc>
        <w:tc>
          <w:tcPr>
            <w:tcW w:w="871" w:type="pct"/>
          </w:tcPr>
          <w:p w:rsidR="004B5AEF" w:rsidRPr="009C37C2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5AEF" w:rsidRPr="009C37C2" w:rsidRDefault="009C37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4609,1</w:t>
            </w:r>
          </w:p>
        </w:tc>
        <w:tc>
          <w:tcPr>
            <w:tcW w:w="870" w:type="pct"/>
          </w:tcPr>
          <w:p w:rsidR="004B5AEF" w:rsidRPr="009C37C2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5AEF" w:rsidRPr="009C37C2" w:rsidRDefault="009C37C2" w:rsidP="005050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4710,2</w:t>
            </w:r>
          </w:p>
        </w:tc>
      </w:tr>
      <w:tr w:rsidR="004B5AEF" w:rsidRPr="00DC4A96" w:rsidTr="005E3B65">
        <w:trPr>
          <w:trHeight w:val="264"/>
          <w:jc w:val="center"/>
        </w:trPr>
        <w:tc>
          <w:tcPr>
            <w:tcW w:w="2429" w:type="pct"/>
            <w:hideMark/>
          </w:tcPr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30" w:type="pct"/>
            <w:hideMark/>
          </w:tcPr>
          <w:p w:rsidR="004B5AEF" w:rsidRPr="00371CEB" w:rsidRDefault="00144706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44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16847,3</w:t>
            </w:r>
          </w:p>
        </w:tc>
        <w:tc>
          <w:tcPr>
            <w:tcW w:w="871" w:type="pct"/>
            <w:hideMark/>
          </w:tcPr>
          <w:p w:rsidR="004B5AEF" w:rsidRPr="009C37C2" w:rsidRDefault="009C37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16547,3</w:t>
            </w:r>
          </w:p>
        </w:tc>
        <w:tc>
          <w:tcPr>
            <w:tcW w:w="870" w:type="pct"/>
            <w:hideMark/>
          </w:tcPr>
          <w:p w:rsidR="004B5AEF" w:rsidRPr="009C37C2" w:rsidRDefault="009C37C2" w:rsidP="005050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17147,3</w:t>
            </w:r>
          </w:p>
        </w:tc>
      </w:tr>
      <w:tr w:rsidR="004B5AEF" w:rsidRPr="00DC4A96" w:rsidTr="005E3B65">
        <w:trPr>
          <w:trHeight w:val="264"/>
          <w:jc w:val="center"/>
        </w:trPr>
        <w:tc>
          <w:tcPr>
            <w:tcW w:w="2429" w:type="pct"/>
            <w:hideMark/>
          </w:tcPr>
          <w:p w:rsidR="004B5AEF" w:rsidRPr="00DC4A96" w:rsidRDefault="004B5AEF" w:rsidP="00A71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71F16"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ельское хозяйство</w:t>
            </w:r>
          </w:p>
        </w:tc>
        <w:tc>
          <w:tcPr>
            <w:tcW w:w="830" w:type="pct"/>
            <w:hideMark/>
          </w:tcPr>
          <w:p w:rsidR="004B5AEF" w:rsidRPr="00371CEB" w:rsidRDefault="00144706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44706">
              <w:rPr>
                <w:rFonts w:ascii="Times New Roman" w:eastAsia="Times New Roman" w:hAnsi="Times New Roman" w:cs="Times New Roman"/>
                <w:sz w:val="24"/>
                <w:szCs w:val="24"/>
              </w:rPr>
              <w:t>440,4</w:t>
            </w:r>
          </w:p>
        </w:tc>
        <w:tc>
          <w:tcPr>
            <w:tcW w:w="871" w:type="pct"/>
            <w:hideMark/>
          </w:tcPr>
          <w:p w:rsidR="004B5AEF" w:rsidRPr="009C37C2" w:rsidRDefault="009C37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sz w:val="24"/>
                <w:szCs w:val="24"/>
              </w:rPr>
              <w:t>440,4</w:t>
            </w:r>
          </w:p>
        </w:tc>
        <w:tc>
          <w:tcPr>
            <w:tcW w:w="870" w:type="pct"/>
            <w:hideMark/>
          </w:tcPr>
          <w:p w:rsidR="004B5AEF" w:rsidRPr="009C37C2" w:rsidRDefault="009C37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sz w:val="24"/>
                <w:szCs w:val="24"/>
              </w:rPr>
              <w:t>440,4</w:t>
            </w:r>
          </w:p>
        </w:tc>
      </w:tr>
      <w:tr w:rsidR="00A71F16" w:rsidRPr="00DC4A96" w:rsidTr="005E3B65">
        <w:trPr>
          <w:trHeight w:val="264"/>
          <w:jc w:val="center"/>
        </w:trPr>
        <w:tc>
          <w:tcPr>
            <w:tcW w:w="2429" w:type="pct"/>
          </w:tcPr>
          <w:p w:rsidR="00A71F16" w:rsidRPr="00DC4A96" w:rsidRDefault="00A71F16" w:rsidP="004B5A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- водное хозяйство</w:t>
            </w:r>
          </w:p>
        </w:tc>
        <w:tc>
          <w:tcPr>
            <w:tcW w:w="830" w:type="pct"/>
          </w:tcPr>
          <w:p w:rsidR="00A71F16" w:rsidRPr="00371CEB" w:rsidRDefault="00A71F16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44706">
              <w:rPr>
                <w:rFonts w:ascii="Times New Roman" w:eastAsia="Times New Roman" w:hAnsi="Times New Roman" w:cs="Times New Roman"/>
                <w:sz w:val="24"/>
                <w:szCs w:val="24"/>
              </w:rPr>
              <w:t>306,9</w:t>
            </w:r>
          </w:p>
        </w:tc>
        <w:tc>
          <w:tcPr>
            <w:tcW w:w="871" w:type="pct"/>
          </w:tcPr>
          <w:p w:rsidR="00A71F16" w:rsidRPr="009C37C2" w:rsidRDefault="00495B5E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sz w:val="24"/>
                <w:szCs w:val="24"/>
              </w:rPr>
              <w:t>306,9</w:t>
            </w:r>
          </w:p>
        </w:tc>
        <w:tc>
          <w:tcPr>
            <w:tcW w:w="870" w:type="pct"/>
          </w:tcPr>
          <w:p w:rsidR="00A71F16" w:rsidRPr="009C37C2" w:rsidRDefault="00495B5E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sz w:val="24"/>
                <w:szCs w:val="24"/>
              </w:rPr>
              <w:t>306,9</w:t>
            </w:r>
          </w:p>
        </w:tc>
      </w:tr>
      <w:tr w:rsidR="004B5AEF" w:rsidRPr="00DC4A96" w:rsidTr="005E3B65">
        <w:trPr>
          <w:trHeight w:val="264"/>
          <w:jc w:val="center"/>
        </w:trPr>
        <w:tc>
          <w:tcPr>
            <w:tcW w:w="2429" w:type="pct"/>
          </w:tcPr>
          <w:p w:rsidR="004B5AEF" w:rsidRPr="00DC4A96" w:rsidRDefault="004B5AEF" w:rsidP="00A71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71F16"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орожное хозяйство</w:t>
            </w:r>
          </w:p>
        </w:tc>
        <w:tc>
          <w:tcPr>
            <w:tcW w:w="830" w:type="pct"/>
          </w:tcPr>
          <w:p w:rsidR="004B5AEF" w:rsidRPr="00371CEB" w:rsidRDefault="00144706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44706">
              <w:rPr>
                <w:rFonts w:ascii="Times New Roman" w:eastAsia="Times New Roman" w:hAnsi="Times New Roman" w:cs="Times New Roman"/>
                <w:sz w:val="24"/>
                <w:szCs w:val="24"/>
              </w:rPr>
              <w:t>16100</w:t>
            </w:r>
            <w:r w:rsidR="00B011EF" w:rsidRPr="0014470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1" w:type="pct"/>
          </w:tcPr>
          <w:p w:rsidR="004B5AEF" w:rsidRPr="009C37C2" w:rsidRDefault="009C37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sz w:val="24"/>
                <w:szCs w:val="24"/>
              </w:rPr>
              <w:t>15800,0</w:t>
            </w:r>
          </w:p>
        </w:tc>
        <w:tc>
          <w:tcPr>
            <w:tcW w:w="870" w:type="pct"/>
          </w:tcPr>
          <w:p w:rsidR="004B5AEF" w:rsidRPr="009C37C2" w:rsidRDefault="00A27E9E" w:rsidP="009C37C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050BB" w:rsidRPr="009C37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C37C2" w:rsidRPr="009C37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C37C2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9D4273" w:rsidRPr="00DC4A96" w:rsidTr="005E3B65">
        <w:trPr>
          <w:trHeight w:val="264"/>
          <w:jc w:val="center"/>
        </w:trPr>
        <w:tc>
          <w:tcPr>
            <w:tcW w:w="2429" w:type="pct"/>
          </w:tcPr>
          <w:p w:rsidR="009D4273" w:rsidRPr="00DC4A96" w:rsidRDefault="009D4273" w:rsidP="00A71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0" w:type="pct"/>
          </w:tcPr>
          <w:p w:rsidR="009D4273" w:rsidRPr="009D4273" w:rsidRDefault="009D427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859,4</w:t>
            </w:r>
          </w:p>
        </w:tc>
        <w:tc>
          <w:tcPr>
            <w:tcW w:w="871" w:type="pct"/>
          </w:tcPr>
          <w:p w:rsidR="009D4273" w:rsidRPr="009C37C2" w:rsidRDefault="009C37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41,4</w:t>
            </w:r>
          </w:p>
        </w:tc>
        <w:tc>
          <w:tcPr>
            <w:tcW w:w="870" w:type="pct"/>
          </w:tcPr>
          <w:p w:rsidR="009D4273" w:rsidRPr="009C37C2" w:rsidRDefault="009C37C2" w:rsidP="005050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41,4</w:t>
            </w:r>
          </w:p>
        </w:tc>
      </w:tr>
      <w:tr w:rsidR="004B5AEF" w:rsidRPr="00DC4A96" w:rsidTr="005E3B65">
        <w:trPr>
          <w:trHeight w:val="283"/>
          <w:jc w:val="center"/>
        </w:trPr>
        <w:tc>
          <w:tcPr>
            <w:tcW w:w="2429" w:type="pct"/>
            <w:hideMark/>
          </w:tcPr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830" w:type="pct"/>
            <w:hideMark/>
          </w:tcPr>
          <w:p w:rsidR="004B5AEF" w:rsidRPr="00144706" w:rsidRDefault="00144706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2540</w:t>
            </w:r>
            <w:r w:rsidR="00B011EF" w:rsidRPr="00144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71" w:type="pct"/>
            <w:hideMark/>
          </w:tcPr>
          <w:p w:rsidR="004B5AEF" w:rsidRPr="009C37C2" w:rsidRDefault="009C37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2540,0</w:t>
            </w:r>
          </w:p>
        </w:tc>
        <w:tc>
          <w:tcPr>
            <w:tcW w:w="870" w:type="pct"/>
            <w:hideMark/>
          </w:tcPr>
          <w:p w:rsidR="004B5AEF" w:rsidRPr="009C37C2" w:rsidRDefault="009C37C2" w:rsidP="005050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2540,</w:t>
            </w:r>
            <w:r w:rsidR="00495B5E" w:rsidRPr="009C3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B5AEF" w:rsidRPr="00DC4A96" w:rsidTr="005E3B65">
        <w:trPr>
          <w:trHeight w:val="283"/>
          <w:jc w:val="center"/>
        </w:trPr>
        <w:tc>
          <w:tcPr>
            <w:tcW w:w="2429" w:type="pct"/>
            <w:hideMark/>
          </w:tcPr>
          <w:p w:rsidR="004B5AEF" w:rsidRPr="00DC4A96" w:rsidRDefault="004B5AEF" w:rsidP="00B011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-программа </w:t>
            </w:r>
            <w:r w:rsidR="00B011EF"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«Охрана окружающей среды АМР РТ на период 2020-2024 годов»</w:t>
            </w:r>
          </w:p>
        </w:tc>
        <w:tc>
          <w:tcPr>
            <w:tcW w:w="830" w:type="pct"/>
            <w:hideMark/>
          </w:tcPr>
          <w:p w:rsidR="004B5AEF" w:rsidRPr="00144706" w:rsidRDefault="00144706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06">
              <w:rPr>
                <w:rFonts w:ascii="Times New Roman" w:eastAsia="Times New Roman" w:hAnsi="Times New Roman" w:cs="Times New Roman"/>
                <w:sz w:val="24"/>
                <w:szCs w:val="24"/>
              </w:rPr>
              <w:t>2540</w:t>
            </w:r>
            <w:r w:rsidR="00FF32BE" w:rsidRPr="0014470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1" w:type="pct"/>
            <w:hideMark/>
          </w:tcPr>
          <w:p w:rsidR="004B5AEF" w:rsidRPr="009C37C2" w:rsidRDefault="009C37C2" w:rsidP="005050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sz w:val="24"/>
                <w:szCs w:val="24"/>
              </w:rPr>
              <w:t>2540</w:t>
            </w:r>
            <w:r w:rsidR="00495B5E" w:rsidRPr="009C37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0" w:type="pct"/>
            <w:hideMark/>
          </w:tcPr>
          <w:p w:rsidR="004B5AEF" w:rsidRPr="009C37C2" w:rsidRDefault="009C37C2" w:rsidP="005050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sz w:val="24"/>
                <w:szCs w:val="24"/>
              </w:rPr>
              <w:t>2540</w:t>
            </w:r>
            <w:r w:rsidR="00495B5E" w:rsidRPr="009C37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B5AEF" w:rsidRPr="00DC4A96" w:rsidTr="005E3B65">
        <w:trPr>
          <w:trHeight w:val="264"/>
          <w:jc w:val="center"/>
        </w:trPr>
        <w:tc>
          <w:tcPr>
            <w:tcW w:w="2429" w:type="pct"/>
            <w:hideMark/>
          </w:tcPr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30" w:type="pct"/>
            <w:hideMark/>
          </w:tcPr>
          <w:p w:rsidR="004B5AEF" w:rsidRPr="009D4273" w:rsidRDefault="009D427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682237,5</w:t>
            </w:r>
          </w:p>
        </w:tc>
        <w:tc>
          <w:tcPr>
            <w:tcW w:w="871" w:type="pct"/>
            <w:hideMark/>
          </w:tcPr>
          <w:p w:rsidR="004B5AEF" w:rsidRPr="009C37C2" w:rsidRDefault="009C37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687508,5</w:t>
            </w:r>
          </w:p>
        </w:tc>
        <w:tc>
          <w:tcPr>
            <w:tcW w:w="870" w:type="pct"/>
            <w:hideMark/>
          </w:tcPr>
          <w:p w:rsidR="004B5AEF" w:rsidRPr="009C37C2" w:rsidRDefault="009C37C2" w:rsidP="005050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690541,4</w:t>
            </w:r>
          </w:p>
        </w:tc>
      </w:tr>
      <w:tr w:rsidR="004B5AEF" w:rsidRPr="00DC4A96" w:rsidTr="005E3B65">
        <w:trPr>
          <w:trHeight w:val="264"/>
          <w:jc w:val="center"/>
        </w:trPr>
        <w:tc>
          <w:tcPr>
            <w:tcW w:w="2429" w:type="pct"/>
            <w:hideMark/>
          </w:tcPr>
          <w:p w:rsidR="004B5AEF" w:rsidRPr="00DC4A96" w:rsidRDefault="004B5AEF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общее образование</w:t>
            </w:r>
          </w:p>
        </w:tc>
        <w:tc>
          <w:tcPr>
            <w:tcW w:w="830" w:type="pct"/>
            <w:hideMark/>
          </w:tcPr>
          <w:p w:rsidR="004B5AEF" w:rsidRPr="009D4273" w:rsidRDefault="009D427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273">
              <w:rPr>
                <w:rFonts w:ascii="Times New Roman" w:eastAsia="Times New Roman" w:hAnsi="Times New Roman" w:cs="Times New Roman"/>
                <w:sz w:val="24"/>
                <w:szCs w:val="24"/>
              </w:rPr>
              <w:t>462501,6</w:t>
            </w:r>
          </w:p>
        </w:tc>
        <w:tc>
          <w:tcPr>
            <w:tcW w:w="871" w:type="pct"/>
            <w:hideMark/>
          </w:tcPr>
          <w:p w:rsidR="004B5AEF" w:rsidRPr="009C37C2" w:rsidRDefault="009C37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sz w:val="24"/>
                <w:szCs w:val="24"/>
              </w:rPr>
              <w:t>471457,0</w:t>
            </w:r>
          </w:p>
        </w:tc>
        <w:tc>
          <w:tcPr>
            <w:tcW w:w="870" w:type="pct"/>
            <w:hideMark/>
          </w:tcPr>
          <w:p w:rsidR="004B5AEF" w:rsidRPr="009C37C2" w:rsidRDefault="009C37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sz w:val="24"/>
                <w:szCs w:val="24"/>
              </w:rPr>
              <w:t>474485,6</w:t>
            </w:r>
          </w:p>
        </w:tc>
      </w:tr>
      <w:tr w:rsidR="00DD0328" w:rsidRPr="00DC4A96" w:rsidTr="005E3B65">
        <w:trPr>
          <w:trHeight w:val="264"/>
          <w:jc w:val="center"/>
        </w:trPr>
        <w:tc>
          <w:tcPr>
            <w:tcW w:w="2429" w:type="pct"/>
          </w:tcPr>
          <w:p w:rsidR="00DD0328" w:rsidRPr="00DC4A96" w:rsidRDefault="00A71F16" w:rsidP="00A71F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D0328"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830" w:type="pct"/>
          </w:tcPr>
          <w:p w:rsidR="00DD0328" w:rsidRPr="00371CEB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D0328" w:rsidRPr="00371CEB" w:rsidRDefault="009D427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D4273">
              <w:rPr>
                <w:rFonts w:ascii="Times New Roman" w:eastAsia="Times New Roman" w:hAnsi="Times New Roman" w:cs="Times New Roman"/>
                <w:sz w:val="24"/>
                <w:szCs w:val="24"/>
              </w:rPr>
              <w:t>37993,9</w:t>
            </w:r>
          </w:p>
        </w:tc>
        <w:tc>
          <w:tcPr>
            <w:tcW w:w="871" w:type="pct"/>
          </w:tcPr>
          <w:p w:rsidR="00DD0328" w:rsidRPr="009C37C2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A62" w:rsidRPr="009C37C2" w:rsidRDefault="009C37C2" w:rsidP="0037763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sz w:val="24"/>
                <w:szCs w:val="24"/>
              </w:rPr>
              <w:t>37993,9</w:t>
            </w:r>
          </w:p>
        </w:tc>
        <w:tc>
          <w:tcPr>
            <w:tcW w:w="870" w:type="pct"/>
          </w:tcPr>
          <w:p w:rsidR="00DD0328" w:rsidRPr="009C37C2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A62" w:rsidRPr="009C37C2" w:rsidRDefault="009C37C2" w:rsidP="0037763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sz w:val="24"/>
                <w:szCs w:val="24"/>
              </w:rPr>
              <w:t>37993,9</w:t>
            </w:r>
          </w:p>
        </w:tc>
      </w:tr>
      <w:tr w:rsidR="00DD0328" w:rsidRPr="00DC4A96" w:rsidTr="005E3B65">
        <w:trPr>
          <w:trHeight w:val="280"/>
          <w:jc w:val="center"/>
        </w:trPr>
        <w:tc>
          <w:tcPr>
            <w:tcW w:w="2429" w:type="pct"/>
            <w:hideMark/>
          </w:tcPr>
          <w:p w:rsidR="00DD0328" w:rsidRPr="00DC4A96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- детские дошкольные учреждения</w:t>
            </w:r>
          </w:p>
        </w:tc>
        <w:tc>
          <w:tcPr>
            <w:tcW w:w="830" w:type="pct"/>
            <w:hideMark/>
          </w:tcPr>
          <w:p w:rsidR="00DD0328" w:rsidRPr="00371CEB" w:rsidRDefault="009D4273" w:rsidP="005624A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D4273">
              <w:rPr>
                <w:rFonts w:ascii="Times New Roman" w:eastAsia="Times New Roman" w:hAnsi="Times New Roman" w:cs="Times New Roman"/>
                <w:sz w:val="24"/>
                <w:szCs w:val="24"/>
              </w:rPr>
              <w:t>153433,5</w:t>
            </w:r>
          </w:p>
        </w:tc>
        <w:tc>
          <w:tcPr>
            <w:tcW w:w="871" w:type="pct"/>
            <w:hideMark/>
          </w:tcPr>
          <w:p w:rsidR="00DD0328" w:rsidRPr="009C37C2" w:rsidRDefault="009C37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sz w:val="24"/>
                <w:szCs w:val="24"/>
              </w:rPr>
              <w:t>153433,5</w:t>
            </w:r>
          </w:p>
        </w:tc>
        <w:tc>
          <w:tcPr>
            <w:tcW w:w="870" w:type="pct"/>
            <w:hideMark/>
          </w:tcPr>
          <w:p w:rsidR="00DD0328" w:rsidRPr="009C37C2" w:rsidRDefault="009C37C2" w:rsidP="005050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sz w:val="24"/>
                <w:szCs w:val="24"/>
              </w:rPr>
              <w:t>153433,5</w:t>
            </w:r>
          </w:p>
        </w:tc>
      </w:tr>
      <w:tr w:rsidR="00DD0328" w:rsidRPr="00DC4A96" w:rsidTr="005E3B65">
        <w:trPr>
          <w:trHeight w:val="260"/>
          <w:jc w:val="center"/>
        </w:trPr>
        <w:tc>
          <w:tcPr>
            <w:tcW w:w="2429" w:type="pct"/>
            <w:hideMark/>
          </w:tcPr>
          <w:p w:rsidR="00DD0328" w:rsidRPr="00DC4A96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другие вопросы в области образования </w:t>
            </w:r>
          </w:p>
        </w:tc>
        <w:tc>
          <w:tcPr>
            <w:tcW w:w="830" w:type="pct"/>
            <w:hideMark/>
          </w:tcPr>
          <w:p w:rsidR="00DD0328" w:rsidRPr="00371CEB" w:rsidRDefault="009D427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D4273">
              <w:rPr>
                <w:rFonts w:ascii="Times New Roman" w:eastAsia="Times New Roman" w:hAnsi="Times New Roman" w:cs="Times New Roman"/>
                <w:sz w:val="24"/>
                <w:szCs w:val="24"/>
              </w:rPr>
              <w:t>16502,3</w:t>
            </w:r>
          </w:p>
        </w:tc>
        <w:tc>
          <w:tcPr>
            <w:tcW w:w="871" w:type="pct"/>
            <w:shd w:val="clear" w:color="auto" w:fill="auto"/>
            <w:hideMark/>
          </w:tcPr>
          <w:p w:rsidR="00DD0328" w:rsidRPr="009C37C2" w:rsidRDefault="009C37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sz w:val="24"/>
                <w:szCs w:val="24"/>
              </w:rPr>
              <w:t>12817,9</w:t>
            </w:r>
          </w:p>
        </w:tc>
        <w:tc>
          <w:tcPr>
            <w:tcW w:w="870" w:type="pct"/>
            <w:shd w:val="clear" w:color="auto" w:fill="auto"/>
            <w:hideMark/>
          </w:tcPr>
          <w:p w:rsidR="00DD0328" w:rsidRPr="009C37C2" w:rsidRDefault="009C37C2" w:rsidP="005050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sz w:val="24"/>
                <w:szCs w:val="24"/>
              </w:rPr>
              <w:t>12822,2</w:t>
            </w:r>
          </w:p>
        </w:tc>
      </w:tr>
      <w:tr w:rsidR="00DD0328" w:rsidRPr="00DC4A96" w:rsidTr="005E3B65">
        <w:trPr>
          <w:trHeight w:val="226"/>
          <w:jc w:val="center"/>
        </w:trPr>
        <w:tc>
          <w:tcPr>
            <w:tcW w:w="2429" w:type="pct"/>
            <w:hideMark/>
          </w:tcPr>
          <w:p w:rsidR="00DD0328" w:rsidRPr="00DC4A96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-молодежная политика и оздоровление детей</w:t>
            </w:r>
          </w:p>
        </w:tc>
        <w:tc>
          <w:tcPr>
            <w:tcW w:w="830" w:type="pct"/>
          </w:tcPr>
          <w:p w:rsidR="00DD0328" w:rsidRPr="00371CEB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D0328" w:rsidRPr="00371CEB" w:rsidRDefault="009D4273" w:rsidP="008049D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D4273">
              <w:rPr>
                <w:rFonts w:ascii="Times New Roman" w:eastAsia="Times New Roman" w:hAnsi="Times New Roman" w:cs="Times New Roman"/>
                <w:sz w:val="24"/>
                <w:szCs w:val="24"/>
              </w:rPr>
              <w:t>11806,2</w:t>
            </w:r>
          </w:p>
        </w:tc>
        <w:tc>
          <w:tcPr>
            <w:tcW w:w="871" w:type="pct"/>
          </w:tcPr>
          <w:p w:rsidR="00DD0328" w:rsidRPr="009C37C2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328" w:rsidRPr="009C37C2" w:rsidRDefault="009C37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sz w:val="24"/>
                <w:szCs w:val="24"/>
              </w:rPr>
              <w:t>11806,2</w:t>
            </w:r>
          </w:p>
        </w:tc>
        <w:tc>
          <w:tcPr>
            <w:tcW w:w="870" w:type="pct"/>
          </w:tcPr>
          <w:p w:rsidR="00DD0328" w:rsidRPr="009C37C2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328" w:rsidRPr="009C37C2" w:rsidRDefault="009C37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sz w:val="24"/>
                <w:szCs w:val="24"/>
              </w:rPr>
              <w:t>11806,2</w:t>
            </w:r>
          </w:p>
        </w:tc>
      </w:tr>
      <w:tr w:rsidR="00DD0328" w:rsidRPr="00DC4A96" w:rsidTr="005E3B65">
        <w:trPr>
          <w:trHeight w:val="206"/>
          <w:jc w:val="center"/>
        </w:trPr>
        <w:tc>
          <w:tcPr>
            <w:tcW w:w="2429" w:type="pct"/>
            <w:hideMark/>
          </w:tcPr>
          <w:p w:rsidR="00DD0328" w:rsidRPr="00DC4A96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830" w:type="pct"/>
          </w:tcPr>
          <w:p w:rsidR="00DD0328" w:rsidRPr="00371CEB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D0328" w:rsidRPr="00371CEB" w:rsidRDefault="009D427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4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88795,1</w:t>
            </w:r>
          </w:p>
        </w:tc>
        <w:tc>
          <w:tcPr>
            <w:tcW w:w="871" w:type="pct"/>
          </w:tcPr>
          <w:p w:rsidR="00DD0328" w:rsidRPr="009C37C2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0328" w:rsidRPr="009C37C2" w:rsidRDefault="009C37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78463,9</w:t>
            </w:r>
          </w:p>
        </w:tc>
        <w:tc>
          <w:tcPr>
            <w:tcW w:w="870" w:type="pct"/>
          </w:tcPr>
          <w:p w:rsidR="00DD0328" w:rsidRPr="009C37C2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0328" w:rsidRPr="009C37C2" w:rsidRDefault="009C37C2" w:rsidP="00E3363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66885,1</w:t>
            </w:r>
          </w:p>
        </w:tc>
      </w:tr>
      <w:tr w:rsidR="00DD0328" w:rsidRPr="00DC4A96" w:rsidTr="005E3B65">
        <w:trPr>
          <w:trHeight w:val="283"/>
          <w:jc w:val="center"/>
        </w:trPr>
        <w:tc>
          <w:tcPr>
            <w:tcW w:w="2429" w:type="pct"/>
            <w:hideMark/>
          </w:tcPr>
          <w:p w:rsidR="00DD0328" w:rsidRPr="00DC4A96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- музеи и постоянные выставки</w:t>
            </w:r>
          </w:p>
        </w:tc>
        <w:tc>
          <w:tcPr>
            <w:tcW w:w="830" w:type="pct"/>
            <w:hideMark/>
          </w:tcPr>
          <w:p w:rsidR="00DD0328" w:rsidRPr="009D4273" w:rsidRDefault="009D4273" w:rsidP="000F50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273">
              <w:rPr>
                <w:rFonts w:ascii="Times New Roman" w:eastAsia="Times New Roman" w:hAnsi="Times New Roman" w:cs="Times New Roman"/>
                <w:sz w:val="24"/>
                <w:szCs w:val="24"/>
              </w:rPr>
              <w:t>5863,0</w:t>
            </w:r>
          </w:p>
        </w:tc>
        <w:tc>
          <w:tcPr>
            <w:tcW w:w="871" w:type="pct"/>
            <w:hideMark/>
          </w:tcPr>
          <w:p w:rsidR="00DD0328" w:rsidRPr="009C37C2" w:rsidRDefault="009C37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sz w:val="24"/>
                <w:szCs w:val="24"/>
              </w:rPr>
              <w:t>5762,9</w:t>
            </w:r>
          </w:p>
        </w:tc>
        <w:tc>
          <w:tcPr>
            <w:tcW w:w="870" w:type="pct"/>
            <w:hideMark/>
          </w:tcPr>
          <w:p w:rsidR="00DD0328" w:rsidRPr="009C37C2" w:rsidRDefault="009C37C2" w:rsidP="005050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sz w:val="24"/>
                <w:szCs w:val="24"/>
              </w:rPr>
              <w:t>5883</w:t>
            </w:r>
            <w:r w:rsidR="009C1331" w:rsidRPr="009C37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D0328" w:rsidRPr="00DC4A96" w:rsidTr="005E3B65">
        <w:trPr>
          <w:trHeight w:val="283"/>
          <w:jc w:val="center"/>
        </w:trPr>
        <w:tc>
          <w:tcPr>
            <w:tcW w:w="2429" w:type="pct"/>
            <w:hideMark/>
          </w:tcPr>
          <w:p w:rsidR="00DD0328" w:rsidRPr="00DC4A96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-библиотеки</w:t>
            </w:r>
          </w:p>
        </w:tc>
        <w:tc>
          <w:tcPr>
            <w:tcW w:w="830" w:type="pct"/>
            <w:hideMark/>
          </w:tcPr>
          <w:p w:rsidR="00DD0328" w:rsidRPr="009D4273" w:rsidRDefault="009D427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273">
              <w:rPr>
                <w:rFonts w:ascii="Times New Roman" w:eastAsia="Times New Roman" w:hAnsi="Times New Roman" w:cs="Times New Roman"/>
                <w:sz w:val="24"/>
                <w:szCs w:val="24"/>
              </w:rPr>
              <w:t>24624,0</w:t>
            </w:r>
          </w:p>
        </w:tc>
        <w:tc>
          <w:tcPr>
            <w:tcW w:w="871" w:type="pct"/>
            <w:hideMark/>
          </w:tcPr>
          <w:p w:rsidR="00DD0328" w:rsidRPr="009C37C2" w:rsidRDefault="009C37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sz w:val="24"/>
                <w:szCs w:val="24"/>
              </w:rPr>
              <w:t>24400,0</w:t>
            </w:r>
          </w:p>
        </w:tc>
        <w:tc>
          <w:tcPr>
            <w:tcW w:w="870" w:type="pct"/>
            <w:hideMark/>
          </w:tcPr>
          <w:p w:rsidR="00DD0328" w:rsidRPr="009C37C2" w:rsidRDefault="009C37C2" w:rsidP="005050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sz w:val="24"/>
                <w:szCs w:val="24"/>
              </w:rPr>
              <w:t>24674,0</w:t>
            </w:r>
          </w:p>
        </w:tc>
      </w:tr>
      <w:tr w:rsidR="00DD0328" w:rsidRPr="00DC4A96" w:rsidTr="005E3B65">
        <w:trPr>
          <w:trHeight w:val="283"/>
          <w:jc w:val="center"/>
        </w:trPr>
        <w:tc>
          <w:tcPr>
            <w:tcW w:w="2429" w:type="pct"/>
            <w:hideMark/>
          </w:tcPr>
          <w:p w:rsidR="00DD0328" w:rsidRPr="00DC4A96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830" w:type="pct"/>
            <w:hideMark/>
          </w:tcPr>
          <w:p w:rsidR="00DD0328" w:rsidRPr="009D4273" w:rsidRDefault="009D427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441,0</w:t>
            </w:r>
          </w:p>
        </w:tc>
        <w:tc>
          <w:tcPr>
            <w:tcW w:w="871" w:type="pct"/>
            <w:hideMark/>
          </w:tcPr>
          <w:p w:rsidR="00DD0328" w:rsidRPr="009C37C2" w:rsidRDefault="009C37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455,5</w:t>
            </w:r>
          </w:p>
        </w:tc>
        <w:tc>
          <w:tcPr>
            <w:tcW w:w="870" w:type="pct"/>
            <w:hideMark/>
          </w:tcPr>
          <w:p w:rsidR="00DD0328" w:rsidRPr="009C37C2" w:rsidRDefault="009C37C2" w:rsidP="005050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470,8</w:t>
            </w:r>
          </w:p>
        </w:tc>
      </w:tr>
      <w:tr w:rsidR="00DD0328" w:rsidRPr="00DC4A96" w:rsidTr="005E3B65">
        <w:trPr>
          <w:trHeight w:val="283"/>
          <w:jc w:val="center"/>
        </w:trPr>
        <w:tc>
          <w:tcPr>
            <w:tcW w:w="2429" w:type="pct"/>
            <w:hideMark/>
          </w:tcPr>
          <w:p w:rsidR="00DD0328" w:rsidRPr="00DC4A96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-санитарно-эпидемиологическое благополучие</w:t>
            </w:r>
          </w:p>
        </w:tc>
        <w:tc>
          <w:tcPr>
            <w:tcW w:w="830" w:type="pct"/>
          </w:tcPr>
          <w:p w:rsidR="00DD0328" w:rsidRPr="009D4273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328" w:rsidRPr="009D4273" w:rsidRDefault="009D427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273">
              <w:rPr>
                <w:rFonts w:ascii="Times New Roman" w:eastAsia="Times New Roman" w:hAnsi="Times New Roman" w:cs="Times New Roman"/>
                <w:sz w:val="24"/>
                <w:szCs w:val="24"/>
              </w:rPr>
              <w:t>441,0</w:t>
            </w:r>
          </w:p>
        </w:tc>
        <w:tc>
          <w:tcPr>
            <w:tcW w:w="871" w:type="pct"/>
          </w:tcPr>
          <w:p w:rsidR="00DD0328" w:rsidRPr="009C37C2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328" w:rsidRPr="009C37C2" w:rsidRDefault="009C37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sz w:val="24"/>
                <w:szCs w:val="24"/>
              </w:rPr>
              <w:t>455,5</w:t>
            </w:r>
          </w:p>
        </w:tc>
        <w:tc>
          <w:tcPr>
            <w:tcW w:w="870" w:type="pct"/>
          </w:tcPr>
          <w:p w:rsidR="00DD0328" w:rsidRPr="009C37C2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328" w:rsidRPr="009C37C2" w:rsidRDefault="008A5C82" w:rsidP="009C37C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050BB" w:rsidRPr="009C37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C37C2" w:rsidRPr="009C37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C37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C37C2" w:rsidRPr="009C37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0328" w:rsidRPr="00DC4A96" w:rsidTr="005E3B65">
        <w:trPr>
          <w:trHeight w:val="264"/>
          <w:jc w:val="center"/>
        </w:trPr>
        <w:tc>
          <w:tcPr>
            <w:tcW w:w="2429" w:type="pct"/>
            <w:hideMark/>
          </w:tcPr>
          <w:p w:rsidR="00DD0328" w:rsidRPr="00DC4A96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30" w:type="pct"/>
            <w:hideMark/>
          </w:tcPr>
          <w:p w:rsidR="00DD0328" w:rsidRPr="00371CEB" w:rsidRDefault="009D4273" w:rsidP="009C35D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4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34494,2</w:t>
            </w:r>
          </w:p>
        </w:tc>
        <w:tc>
          <w:tcPr>
            <w:tcW w:w="871" w:type="pct"/>
            <w:hideMark/>
          </w:tcPr>
          <w:p w:rsidR="00DD0328" w:rsidRPr="009C37C2" w:rsidRDefault="009C37C2" w:rsidP="005050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35558,8</w:t>
            </w:r>
          </w:p>
        </w:tc>
        <w:tc>
          <w:tcPr>
            <w:tcW w:w="870" w:type="pct"/>
            <w:hideMark/>
          </w:tcPr>
          <w:p w:rsidR="00DD0328" w:rsidRPr="009C37C2" w:rsidRDefault="009C37C2" w:rsidP="005050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36629,3</w:t>
            </w:r>
          </w:p>
        </w:tc>
      </w:tr>
      <w:tr w:rsidR="007375F9" w:rsidRPr="00DC4A96" w:rsidTr="005E3B65">
        <w:trPr>
          <w:trHeight w:val="283"/>
          <w:jc w:val="center"/>
        </w:trPr>
        <w:tc>
          <w:tcPr>
            <w:tcW w:w="2429" w:type="pct"/>
          </w:tcPr>
          <w:p w:rsidR="007375F9" w:rsidRPr="00DC4A96" w:rsidRDefault="007375F9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- охрана семьи и детства</w:t>
            </w:r>
          </w:p>
        </w:tc>
        <w:tc>
          <w:tcPr>
            <w:tcW w:w="830" w:type="pct"/>
          </w:tcPr>
          <w:p w:rsidR="007375F9" w:rsidRPr="00371CEB" w:rsidRDefault="009D427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D4273">
              <w:rPr>
                <w:rFonts w:ascii="Times New Roman" w:eastAsia="Times New Roman" w:hAnsi="Times New Roman" w:cs="Times New Roman"/>
                <w:sz w:val="24"/>
                <w:szCs w:val="24"/>
              </w:rPr>
              <w:t>34013,4</w:t>
            </w:r>
          </w:p>
        </w:tc>
        <w:tc>
          <w:tcPr>
            <w:tcW w:w="871" w:type="pct"/>
          </w:tcPr>
          <w:p w:rsidR="007375F9" w:rsidRPr="009C37C2" w:rsidRDefault="009C37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sz w:val="24"/>
                <w:szCs w:val="24"/>
              </w:rPr>
              <w:t>35078,0</w:t>
            </w:r>
          </w:p>
        </w:tc>
        <w:tc>
          <w:tcPr>
            <w:tcW w:w="870" w:type="pct"/>
          </w:tcPr>
          <w:p w:rsidR="007375F9" w:rsidRPr="009C37C2" w:rsidRDefault="009C37C2" w:rsidP="005050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sz w:val="24"/>
                <w:szCs w:val="24"/>
              </w:rPr>
              <w:t>36148,5</w:t>
            </w:r>
          </w:p>
        </w:tc>
      </w:tr>
      <w:tr w:rsidR="007375F9" w:rsidRPr="00DC4A96" w:rsidTr="005E3B65">
        <w:trPr>
          <w:trHeight w:val="283"/>
          <w:jc w:val="center"/>
        </w:trPr>
        <w:tc>
          <w:tcPr>
            <w:tcW w:w="2429" w:type="pct"/>
          </w:tcPr>
          <w:p w:rsidR="007375F9" w:rsidRPr="00DC4A96" w:rsidRDefault="007375F9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0" w:type="pct"/>
          </w:tcPr>
          <w:p w:rsidR="007375F9" w:rsidRPr="00371CEB" w:rsidRDefault="009D427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4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61318,6</w:t>
            </w:r>
          </w:p>
        </w:tc>
        <w:tc>
          <w:tcPr>
            <w:tcW w:w="871" w:type="pct"/>
          </w:tcPr>
          <w:p w:rsidR="007375F9" w:rsidRPr="009C37C2" w:rsidRDefault="009C37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61352,7</w:t>
            </w:r>
          </w:p>
        </w:tc>
        <w:tc>
          <w:tcPr>
            <w:tcW w:w="870" w:type="pct"/>
          </w:tcPr>
          <w:p w:rsidR="007375F9" w:rsidRPr="009C37C2" w:rsidRDefault="009C37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61484,8</w:t>
            </w:r>
          </w:p>
        </w:tc>
      </w:tr>
      <w:tr w:rsidR="00DD0328" w:rsidRPr="00DC4A96" w:rsidTr="005E3B65">
        <w:trPr>
          <w:trHeight w:val="264"/>
          <w:jc w:val="center"/>
        </w:trPr>
        <w:tc>
          <w:tcPr>
            <w:tcW w:w="2429" w:type="pct"/>
            <w:hideMark/>
          </w:tcPr>
          <w:p w:rsidR="00DD0328" w:rsidRPr="00DC4A96" w:rsidRDefault="00DD0328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30" w:type="pct"/>
            <w:hideMark/>
          </w:tcPr>
          <w:p w:rsidR="00DD0328" w:rsidRPr="00371CEB" w:rsidRDefault="009D4273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4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28586,85</w:t>
            </w:r>
          </w:p>
        </w:tc>
        <w:tc>
          <w:tcPr>
            <w:tcW w:w="871" w:type="pct"/>
            <w:hideMark/>
          </w:tcPr>
          <w:p w:rsidR="00DD0328" w:rsidRPr="009C37C2" w:rsidRDefault="009C37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27426,1</w:t>
            </w:r>
          </w:p>
        </w:tc>
        <w:tc>
          <w:tcPr>
            <w:tcW w:w="870" w:type="pct"/>
            <w:hideMark/>
          </w:tcPr>
          <w:p w:rsidR="00DD0328" w:rsidRPr="009C37C2" w:rsidRDefault="009C37C2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27958,4</w:t>
            </w:r>
          </w:p>
        </w:tc>
      </w:tr>
      <w:tr w:rsidR="00D15E66" w:rsidRPr="00DC4A96" w:rsidTr="005E3B65">
        <w:trPr>
          <w:trHeight w:val="264"/>
          <w:jc w:val="center"/>
        </w:trPr>
        <w:tc>
          <w:tcPr>
            <w:tcW w:w="2429" w:type="pct"/>
          </w:tcPr>
          <w:p w:rsidR="00D15E66" w:rsidRPr="00DC4A96" w:rsidRDefault="00D15E66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30" w:type="pct"/>
          </w:tcPr>
          <w:p w:rsidR="00D15E66" w:rsidRPr="00371CEB" w:rsidRDefault="00D15E66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4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1" w:type="pct"/>
          </w:tcPr>
          <w:p w:rsidR="00D15E66" w:rsidRPr="009C37C2" w:rsidRDefault="00D15E66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10000,0</w:t>
            </w:r>
          </w:p>
        </w:tc>
        <w:tc>
          <w:tcPr>
            <w:tcW w:w="870" w:type="pct"/>
          </w:tcPr>
          <w:p w:rsidR="00D15E66" w:rsidRPr="009C37C2" w:rsidRDefault="009C37C2" w:rsidP="005050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5050BB" w:rsidRPr="009C3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="00D15E66" w:rsidRPr="009C3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35F3C" w:rsidRPr="00DC4A96" w:rsidTr="005E3B65">
        <w:trPr>
          <w:trHeight w:val="218"/>
          <w:jc w:val="center"/>
        </w:trPr>
        <w:tc>
          <w:tcPr>
            <w:tcW w:w="2429" w:type="pct"/>
            <w:hideMark/>
          </w:tcPr>
          <w:p w:rsidR="00035F3C" w:rsidRPr="00DC4A96" w:rsidRDefault="00035F3C" w:rsidP="00035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Всего расходов:</w:t>
            </w:r>
          </w:p>
        </w:tc>
        <w:tc>
          <w:tcPr>
            <w:tcW w:w="830" w:type="pct"/>
            <w:hideMark/>
          </w:tcPr>
          <w:p w:rsidR="00035F3C" w:rsidRPr="00371CEB" w:rsidRDefault="009D4273" w:rsidP="00035F3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4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1001702,89</w:t>
            </w:r>
          </w:p>
        </w:tc>
        <w:tc>
          <w:tcPr>
            <w:tcW w:w="871" w:type="pct"/>
            <w:hideMark/>
          </w:tcPr>
          <w:p w:rsidR="00035F3C" w:rsidRPr="009C37C2" w:rsidRDefault="009C37C2" w:rsidP="00035F3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1002850,55</w:t>
            </w:r>
          </w:p>
        </w:tc>
        <w:tc>
          <w:tcPr>
            <w:tcW w:w="870" w:type="pct"/>
            <w:hideMark/>
          </w:tcPr>
          <w:p w:rsidR="00035F3C" w:rsidRPr="009C37C2" w:rsidRDefault="009C37C2" w:rsidP="00035F3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1010417,17</w:t>
            </w:r>
          </w:p>
        </w:tc>
      </w:tr>
    </w:tbl>
    <w:p w:rsidR="004B5AEF" w:rsidRPr="00DC4A96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4B5AEF" w:rsidRPr="00DC4A96" w:rsidRDefault="004B5AEF" w:rsidP="00C73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Бюджет бездефицитный</w:t>
      </w:r>
      <w:r w:rsidR="00CB7D27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и не</w:t>
      </w:r>
      <w:r w:rsidR="00CB7D27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профицитный</w:t>
      </w:r>
      <w:proofErr w:type="spellEnd"/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 всех трех планируемых годов соответствуют дох</w:t>
      </w:r>
      <w:r w:rsidR="00385481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одам. В целом расходы </w:t>
      </w:r>
      <w:r w:rsidR="00371CE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1CE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1CE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так же заложены с ро</w:t>
      </w:r>
      <w:r w:rsidR="00385481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стом. На плановый период на 20</w:t>
      </w:r>
      <w:r w:rsidR="00F277CA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5481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382B64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отдельной строкой выделены «Условно утвержденные расходы» не </w:t>
      </w:r>
      <w:r w:rsidRPr="0023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</w:t>
      </w:r>
      <w:r w:rsidR="00DA7A50">
        <w:rPr>
          <w:rFonts w:ascii="Times New Roman" w:eastAsia="Times New Roman" w:hAnsi="Times New Roman" w:cs="Times New Roman"/>
          <w:sz w:val="24"/>
          <w:szCs w:val="24"/>
          <w:lang w:eastAsia="ru-RU"/>
        </w:rPr>
        <w:t>1,0</w:t>
      </w:r>
      <w:r w:rsidRPr="0023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32E65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DA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4A588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общей суммы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Федерации, имеющих целевое назначение или же </w:t>
      </w:r>
      <w:r w:rsidRPr="00DA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10000,0 тыс. руб. и </w:t>
      </w:r>
      <w:r w:rsidR="00DA7A50" w:rsidRPr="00DA7A5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A588F" w:rsidRPr="00DA7A50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DA7A50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4A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руб. соответственно. Эти расходы будут перераспределяться, когда будет приниматься бюджет конкретно на этот год.</w:t>
      </w:r>
    </w:p>
    <w:p w:rsidR="004B5AEF" w:rsidRPr="00DC4A96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4B5AEF" w:rsidRPr="00DC4A96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5. Межбюджетные отношения.</w:t>
      </w:r>
    </w:p>
    <w:p w:rsidR="003430FA" w:rsidRPr="00DC4A96" w:rsidRDefault="003430FA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AEF" w:rsidRPr="00DC4A96" w:rsidRDefault="004B5AEF" w:rsidP="00C73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Межбюджетные отношения бюджета Алексеевского муниципального района с городским и сельскими поселениями, входящих в его состав, основываются в соответствии с Бюджетным кодексом РФ, РТ, а также в соответствии с Федеральным законом № 131 – ФЗ от 06.10.2003 года «Об общих принципах организации местного самоуправления в Российской Федерации» и других нормативных правовых актов.</w:t>
      </w:r>
    </w:p>
    <w:p w:rsidR="004B5AEF" w:rsidRPr="00DC4A96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73F1E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прогнозируемым видам </w:t>
      </w:r>
      <w:r w:rsidR="00B73DAA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 на 20</w:t>
      </w:r>
      <w:r w:rsidR="00F277CA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разрезе сельских поселений представлена в таблице № 4.                                                                         </w:t>
      </w:r>
    </w:p>
    <w:p w:rsidR="004B5AEF" w:rsidRPr="00DC4A96" w:rsidRDefault="0087728D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921DC7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AE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Табл. № 4        тыс. руб.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2607"/>
        <w:gridCol w:w="2835"/>
      </w:tblGrid>
      <w:tr w:rsidR="009E0159" w:rsidRPr="00DC4A96" w:rsidTr="009E0159">
        <w:trPr>
          <w:trHeight w:val="1547"/>
          <w:jc w:val="center"/>
        </w:trPr>
        <w:tc>
          <w:tcPr>
            <w:tcW w:w="2633" w:type="dxa"/>
          </w:tcPr>
          <w:p w:rsidR="009E0159" w:rsidRPr="00DC4A96" w:rsidRDefault="009E0159" w:rsidP="004B5A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159" w:rsidRPr="00DC4A96" w:rsidRDefault="009E0159" w:rsidP="004B5A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159" w:rsidRPr="00DC4A96" w:rsidRDefault="009E0159" w:rsidP="00921D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СП</w:t>
            </w:r>
          </w:p>
        </w:tc>
        <w:tc>
          <w:tcPr>
            <w:tcW w:w="2607" w:type="dxa"/>
            <w:hideMark/>
          </w:tcPr>
          <w:p w:rsidR="009E0159" w:rsidRPr="00DC4A96" w:rsidRDefault="009E0159" w:rsidP="004B5A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Дотации бюджетам поселений на выравнивание бюджетной обеспеченности поселений   </w:t>
            </w:r>
          </w:p>
        </w:tc>
        <w:tc>
          <w:tcPr>
            <w:tcW w:w="2835" w:type="dxa"/>
          </w:tcPr>
          <w:p w:rsidR="009E0159" w:rsidRPr="00DC4A96" w:rsidRDefault="009E0159" w:rsidP="004B5A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бюджетам поселений по осуществлению первичного воинского учета на территориях, где отсутствуют военные комиссариаты</w:t>
            </w:r>
          </w:p>
          <w:p w:rsidR="009E0159" w:rsidRPr="00DC4A96" w:rsidRDefault="009E0159" w:rsidP="004B5A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159" w:rsidRPr="00DC4A96" w:rsidTr="009E0159">
        <w:trPr>
          <w:jc w:val="center"/>
        </w:trPr>
        <w:tc>
          <w:tcPr>
            <w:tcW w:w="2633" w:type="dxa"/>
            <w:hideMark/>
          </w:tcPr>
          <w:p w:rsidR="009E0159" w:rsidRPr="00DC4A96" w:rsidRDefault="009E0159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Пгт.Алексеевское</w:t>
            </w:r>
            <w:proofErr w:type="spellEnd"/>
          </w:p>
        </w:tc>
        <w:tc>
          <w:tcPr>
            <w:tcW w:w="2607" w:type="dxa"/>
            <w:hideMark/>
          </w:tcPr>
          <w:p w:rsidR="009E0159" w:rsidRPr="00CE0991" w:rsidRDefault="00CE099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91">
              <w:rPr>
                <w:rFonts w:ascii="Times New Roman" w:eastAsia="Times New Roman" w:hAnsi="Times New Roman" w:cs="Times New Roman"/>
                <w:sz w:val="24"/>
                <w:szCs w:val="24"/>
              </w:rPr>
              <w:t>1941,6</w:t>
            </w:r>
          </w:p>
        </w:tc>
        <w:tc>
          <w:tcPr>
            <w:tcW w:w="2835" w:type="dxa"/>
          </w:tcPr>
          <w:p w:rsidR="009E0159" w:rsidRPr="00CE0991" w:rsidRDefault="009E0159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0159" w:rsidRPr="00DC4A96" w:rsidTr="009E0159">
        <w:trPr>
          <w:jc w:val="center"/>
        </w:trPr>
        <w:tc>
          <w:tcPr>
            <w:tcW w:w="2633" w:type="dxa"/>
            <w:hideMark/>
          </w:tcPr>
          <w:p w:rsidR="009E0159" w:rsidRPr="00DC4A96" w:rsidRDefault="009E0159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Билярское СП</w:t>
            </w:r>
          </w:p>
        </w:tc>
        <w:tc>
          <w:tcPr>
            <w:tcW w:w="2607" w:type="dxa"/>
            <w:hideMark/>
          </w:tcPr>
          <w:p w:rsidR="009E0159" w:rsidRPr="00CE0991" w:rsidRDefault="00CE099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91">
              <w:rPr>
                <w:rFonts w:ascii="Times New Roman" w:eastAsia="Times New Roman" w:hAnsi="Times New Roman" w:cs="Times New Roman"/>
                <w:sz w:val="24"/>
                <w:szCs w:val="24"/>
              </w:rPr>
              <w:t>4204,4</w:t>
            </w:r>
          </w:p>
        </w:tc>
        <w:tc>
          <w:tcPr>
            <w:tcW w:w="2835" w:type="dxa"/>
          </w:tcPr>
          <w:p w:rsidR="009E0159" w:rsidRPr="00CE0991" w:rsidRDefault="00CE099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91">
              <w:rPr>
                <w:rFonts w:ascii="Times New Roman" w:eastAsia="Times New Roman" w:hAnsi="Times New Roman" w:cs="Times New Roman"/>
                <w:sz w:val="24"/>
                <w:szCs w:val="24"/>
              </w:rPr>
              <w:t>304,2</w:t>
            </w:r>
          </w:p>
        </w:tc>
      </w:tr>
      <w:tr w:rsidR="009E0159" w:rsidRPr="00DC4A96" w:rsidTr="009E0159">
        <w:trPr>
          <w:jc w:val="center"/>
        </w:trPr>
        <w:tc>
          <w:tcPr>
            <w:tcW w:w="2633" w:type="dxa"/>
            <w:hideMark/>
          </w:tcPr>
          <w:p w:rsidR="009E0159" w:rsidRPr="00DC4A96" w:rsidRDefault="009E0159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Большеполянское СП</w:t>
            </w:r>
          </w:p>
        </w:tc>
        <w:tc>
          <w:tcPr>
            <w:tcW w:w="2607" w:type="dxa"/>
          </w:tcPr>
          <w:p w:rsidR="009E0159" w:rsidRPr="00CE0991" w:rsidRDefault="00CE099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91">
              <w:rPr>
                <w:rFonts w:ascii="Times New Roman" w:eastAsia="Times New Roman" w:hAnsi="Times New Roman" w:cs="Times New Roman"/>
                <w:sz w:val="24"/>
                <w:szCs w:val="24"/>
              </w:rPr>
              <w:t>1884,3</w:t>
            </w:r>
          </w:p>
        </w:tc>
        <w:tc>
          <w:tcPr>
            <w:tcW w:w="2835" w:type="dxa"/>
          </w:tcPr>
          <w:p w:rsidR="009E0159" w:rsidRPr="00CE0991" w:rsidRDefault="00CE099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91">
              <w:rPr>
                <w:rFonts w:ascii="Times New Roman" w:eastAsia="Times New Roman" w:hAnsi="Times New Roman" w:cs="Times New Roman"/>
                <w:sz w:val="24"/>
                <w:szCs w:val="24"/>
              </w:rPr>
              <w:t>127,4</w:t>
            </w:r>
          </w:p>
        </w:tc>
      </w:tr>
      <w:tr w:rsidR="009E0159" w:rsidRPr="00DC4A96" w:rsidTr="009E0159">
        <w:trPr>
          <w:jc w:val="center"/>
        </w:trPr>
        <w:tc>
          <w:tcPr>
            <w:tcW w:w="2633" w:type="dxa"/>
            <w:hideMark/>
          </w:tcPr>
          <w:p w:rsidR="009E0159" w:rsidRPr="00DC4A96" w:rsidRDefault="009E0159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Большетиганское СП</w:t>
            </w:r>
          </w:p>
        </w:tc>
        <w:tc>
          <w:tcPr>
            <w:tcW w:w="2607" w:type="dxa"/>
          </w:tcPr>
          <w:p w:rsidR="009E0159" w:rsidRPr="00CE0991" w:rsidRDefault="00CE099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91">
              <w:rPr>
                <w:rFonts w:ascii="Times New Roman" w:eastAsia="Times New Roman" w:hAnsi="Times New Roman" w:cs="Times New Roman"/>
                <w:sz w:val="24"/>
                <w:szCs w:val="24"/>
              </w:rPr>
              <w:t>854,9</w:t>
            </w:r>
          </w:p>
        </w:tc>
        <w:tc>
          <w:tcPr>
            <w:tcW w:w="2835" w:type="dxa"/>
          </w:tcPr>
          <w:p w:rsidR="009E0159" w:rsidRPr="00CE0991" w:rsidRDefault="00CE099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91">
              <w:rPr>
                <w:rFonts w:ascii="Times New Roman" w:eastAsia="Times New Roman" w:hAnsi="Times New Roman" w:cs="Times New Roman"/>
                <w:sz w:val="24"/>
                <w:szCs w:val="24"/>
              </w:rPr>
              <w:t>127,4</w:t>
            </w:r>
          </w:p>
        </w:tc>
      </w:tr>
      <w:tr w:rsidR="009E0159" w:rsidRPr="00DC4A96" w:rsidTr="009E0159">
        <w:trPr>
          <w:jc w:val="center"/>
        </w:trPr>
        <w:tc>
          <w:tcPr>
            <w:tcW w:w="2633" w:type="dxa"/>
            <w:hideMark/>
          </w:tcPr>
          <w:p w:rsidR="009E0159" w:rsidRPr="00DC4A96" w:rsidRDefault="009E0159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Бутлеровское СП</w:t>
            </w:r>
          </w:p>
        </w:tc>
        <w:tc>
          <w:tcPr>
            <w:tcW w:w="2607" w:type="dxa"/>
          </w:tcPr>
          <w:p w:rsidR="009E0159" w:rsidRPr="00CE0991" w:rsidRDefault="00CE099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91">
              <w:rPr>
                <w:rFonts w:ascii="Times New Roman" w:eastAsia="Times New Roman" w:hAnsi="Times New Roman" w:cs="Times New Roman"/>
                <w:sz w:val="24"/>
                <w:szCs w:val="24"/>
              </w:rPr>
              <w:t>280,85</w:t>
            </w:r>
          </w:p>
        </w:tc>
        <w:tc>
          <w:tcPr>
            <w:tcW w:w="2835" w:type="dxa"/>
          </w:tcPr>
          <w:p w:rsidR="009E0159" w:rsidRPr="00CE0991" w:rsidRDefault="00CE099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91">
              <w:rPr>
                <w:rFonts w:ascii="Times New Roman" w:eastAsia="Times New Roman" w:hAnsi="Times New Roman" w:cs="Times New Roman"/>
                <w:sz w:val="24"/>
                <w:szCs w:val="24"/>
              </w:rPr>
              <w:t>126,6</w:t>
            </w:r>
          </w:p>
        </w:tc>
      </w:tr>
      <w:tr w:rsidR="009E0159" w:rsidRPr="00DC4A96" w:rsidTr="009E0159">
        <w:trPr>
          <w:jc w:val="center"/>
        </w:trPr>
        <w:tc>
          <w:tcPr>
            <w:tcW w:w="2633" w:type="dxa"/>
            <w:hideMark/>
          </w:tcPr>
          <w:p w:rsidR="009E0159" w:rsidRPr="00DC4A96" w:rsidRDefault="009E0159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Войкинское СП</w:t>
            </w:r>
          </w:p>
        </w:tc>
        <w:tc>
          <w:tcPr>
            <w:tcW w:w="2607" w:type="dxa"/>
          </w:tcPr>
          <w:p w:rsidR="009E0159" w:rsidRPr="00CE0991" w:rsidRDefault="00CE099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91">
              <w:rPr>
                <w:rFonts w:ascii="Times New Roman" w:eastAsia="Times New Roman" w:hAnsi="Times New Roman" w:cs="Times New Roman"/>
                <w:sz w:val="24"/>
                <w:szCs w:val="24"/>
              </w:rPr>
              <w:t>1295,1</w:t>
            </w:r>
          </w:p>
        </w:tc>
        <w:tc>
          <w:tcPr>
            <w:tcW w:w="2835" w:type="dxa"/>
          </w:tcPr>
          <w:p w:rsidR="009E0159" w:rsidRPr="00CE0991" w:rsidRDefault="00CE0991" w:rsidP="00CE099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91">
              <w:rPr>
                <w:rFonts w:ascii="Times New Roman" w:eastAsia="Times New Roman" w:hAnsi="Times New Roman" w:cs="Times New Roman"/>
                <w:sz w:val="24"/>
                <w:szCs w:val="24"/>
              </w:rPr>
              <w:t>127,4</w:t>
            </w:r>
          </w:p>
        </w:tc>
      </w:tr>
      <w:tr w:rsidR="009E0159" w:rsidRPr="00DC4A96" w:rsidTr="009E0159">
        <w:trPr>
          <w:jc w:val="center"/>
        </w:trPr>
        <w:tc>
          <w:tcPr>
            <w:tcW w:w="2633" w:type="dxa"/>
            <w:hideMark/>
          </w:tcPr>
          <w:p w:rsidR="009E0159" w:rsidRPr="00DC4A96" w:rsidRDefault="009E0159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Ерыклинское СП</w:t>
            </w:r>
          </w:p>
        </w:tc>
        <w:tc>
          <w:tcPr>
            <w:tcW w:w="2607" w:type="dxa"/>
          </w:tcPr>
          <w:p w:rsidR="009E0159" w:rsidRPr="00CE0991" w:rsidRDefault="00CE099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91">
              <w:rPr>
                <w:rFonts w:ascii="Times New Roman" w:eastAsia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2835" w:type="dxa"/>
          </w:tcPr>
          <w:p w:rsidR="009E0159" w:rsidRPr="00CE0991" w:rsidRDefault="00CE099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91">
              <w:rPr>
                <w:rFonts w:ascii="Times New Roman" w:eastAsia="Times New Roman" w:hAnsi="Times New Roman" w:cs="Times New Roman"/>
                <w:sz w:val="24"/>
                <w:szCs w:val="24"/>
              </w:rPr>
              <w:t>128,4</w:t>
            </w:r>
          </w:p>
        </w:tc>
      </w:tr>
      <w:tr w:rsidR="009E0159" w:rsidRPr="00DC4A96" w:rsidTr="009E0159">
        <w:trPr>
          <w:jc w:val="center"/>
        </w:trPr>
        <w:tc>
          <w:tcPr>
            <w:tcW w:w="2633" w:type="dxa"/>
            <w:hideMark/>
          </w:tcPr>
          <w:p w:rsidR="009E0159" w:rsidRPr="00DC4A96" w:rsidRDefault="009E0159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Куркульское СП</w:t>
            </w:r>
          </w:p>
        </w:tc>
        <w:tc>
          <w:tcPr>
            <w:tcW w:w="2607" w:type="dxa"/>
          </w:tcPr>
          <w:p w:rsidR="009E0159" w:rsidRPr="00CE0991" w:rsidRDefault="00CE099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91">
              <w:rPr>
                <w:rFonts w:ascii="Times New Roman" w:eastAsia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2835" w:type="dxa"/>
          </w:tcPr>
          <w:p w:rsidR="009E0159" w:rsidRPr="00CE0991" w:rsidRDefault="00CE099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91"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</w:tr>
      <w:tr w:rsidR="009E0159" w:rsidRPr="00DC4A96" w:rsidTr="009E0159">
        <w:trPr>
          <w:jc w:val="center"/>
        </w:trPr>
        <w:tc>
          <w:tcPr>
            <w:tcW w:w="2633" w:type="dxa"/>
            <w:hideMark/>
          </w:tcPr>
          <w:p w:rsidR="009E0159" w:rsidRPr="00DC4A96" w:rsidRDefault="009E0159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Курналинское СП</w:t>
            </w:r>
          </w:p>
        </w:tc>
        <w:tc>
          <w:tcPr>
            <w:tcW w:w="2607" w:type="dxa"/>
          </w:tcPr>
          <w:p w:rsidR="009E0159" w:rsidRPr="00CE0991" w:rsidRDefault="00CE099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91">
              <w:rPr>
                <w:rFonts w:ascii="Times New Roman" w:eastAsia="Times New Roman" w:hAnsi="Times New Roman" w:cs="Times New Roman"/>
                <w:sz w:val="24"/>
                <w:szCs w:val="24"/>
              </w:rPr>
              <w:t>1242,8</w:t>
            </w:r>
          </w:p>
        </w:tc>
        <w:tc>
          <w:tcPr>
            <w:tcW w:w="2835" w:type="dxa"/>
          </w:tcPr>
          <w:p w:rsidR="009E0159" w:rsidRPr="00CE0991" w:rsidRDefault="00CE099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91"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</w:tr>
      <w:tr w:rsidR="009E0159" w:rsidRPr="00DC4A96" w:rsidTr="009E0159">
        <w:trPr>
          <w:jc w:val="center"/>
        </w:trPr>
        <w:tc>
          <w:tcPr>
            <w:tcW w:w="2633" w:type="dxa"/>
            <w:hideMark/>
          </w:tcPr>
          <w:p w:rsidR="009E0159" w:rsidRPr="00DC4A96" w:rsidRDefault="009E0159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Лебединское СП</w:t>
            </w:r>
          </w:p>
        </w:tc>
        <w:tc>
          <w:tcPr>
            <w:tcW w:w="2607" w:type="dxa"/>
          </w:tcPr>
          <w:p w:rsidR="009E0159" w:rsidRPr="00CE0991" w:rsidRDefault="00CE099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91">
              <w:rPr>
                <w:rFonts w:ascii="Times New Roman" w:eastAsia="Times New Roman" w:hAnsi="Times New Roman" w:cs="Times New Roman"/>
                <w:sz w:val="24"/>
                <w:szCs w:val="24"/>
              </w:rPr>
              <w:t>1609,1</w:t>
            </w:r>
          </w:p>
        </w:tc>
        <w:tc>
          <w:tcPr>
            <w:tcW w:w="2835" w:type="dxa"/>
          </w:tcPr>
          <w:p w:rsidR="009E0159" w:rsidRPr="00CE0991" w:rsidRDefault="00CE099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91">
              <w:rPr>
                <w:rFonts w:ascii="Times New Roman" w:eastAsia="Times New Roman" w:hAnsi="Times New Roman" w:cs="Times New Roman"/>
                <w:sz w:val="24"/>
                <w:szCs w:val="24"/>
              </w:rPr>
              <w:t>127,4</w:t>
            </w:r>
          </w:p>
        </w:tc>
      </w:tr>
      <w:tr w:rsidR="009E0159" w:rsidRPr="00DC4A96" w:rsidTr="009E0159">
        <w:trPr>
          <w:jc w:val="center"/>
        </w:trPr>
        <w:tc>
          <w:tcPr>
            <w:tcW w:w="2633" w:type="dxa"/>
            <w:hideMark/>
          </w:tcPr>
          <w:p w:rsidR="009E0159" w:rsidRPr="00DC4A96" w:rsidRDefault="009E0159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Лебяженское СП</w:t>
            </w:r>
          </w:p>
        </w:tc>
        <w:tc>
          <w:tcPr>
            <w:tcW w:w="2607" w:type="dxa"/>
          </w:tcPr>
          <w:p w:rsidR="009E0159" w:rsidRPr="00CE0991" w:rsidRDefault="00CE099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91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2835" w:type="dxa"/>
          </w:tcPr>
          <w:p w:rsidR="009E0159" w:rsidRPr="00CE0991" w:rsidRDefault="00CE099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91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9E0159" w:rsidRPr="00DC4A96" w:rsidTr="009E0159">
        <w:trPr>
          <w:jc w:val="center"/>
        </w:trPr>
        <w:tc>
          <w:tcPr>
            <w:tcW w:w="2633" w:type="dxa"/>
            <w:hideMark/>
          </w:tcPr>
          <w:p w:rsidR="009E0159" w:rsidRPr="00DC4A96" w:rsidRDefault="009E0159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Левашевское СП</w:t>
            </w:r>
          </w:p>
        </w:tc>
        <w:tc>
          <w:tcPr>
            <w:tcW w:w="2607" w:type="dxa"/>
          </w:tcPr>
          <w:p w:rsidR="009E0159" w:rsidRPr="00CE0991" w:rsidRDefault="00CE0991" w:rsidP="000479E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91">
              <w:rPr>
                <w:rFonts w:ascii="Times New Roman" w:eastAsia="Times New Roman" w:hAnsi="Times New Roman" w:cs="Times New Roman"/>
                <w:sz w:val="24"/>
                <w:szCs w:val="24"/>
              </w:rPr>
              <w:t>882,3</w:t>
            </w:r>
          </w:p>
        </w:tc>
        <w:tc>
          <w:tcPr>
            <w:tcW w:w="2835" w:type="dxa"/>
          </w:tcPr>
          <w:p w:rsidR="009E0159" w:rsidRPr="00CE0991" w:rsidRDefault="00CE099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91">
              <w:rPr>
                <w:rFonts w:ascii="Times New Roman" w:eastAsia="Times New Roman" w:hAnsi="Times New Roman" w:cs="Times New Roman"/>
                <w:sz w:val="24"/>
                <w:szCs w:val="24"/>
              </w:rPr>
              <w:t>127,4</w:t>
            </w:r>
          </w:p>
        </w:tc>
      </w:tr>
      <w:tr w:rsidR="009E0159" w:rsidRPr="00DC4A96" w:rsidTr="009E0159">
        <w:trPr>
          <w:jc w:val="center"/>
        </w:trPr>
        <w:tc>
          <w:tcPr>
            <w:tcW w:w="2633" w:type="dxa"/>
            <w:hideMark/>
          </w:tcPr>
          <w:p w:rsidR="009E0159" w:rsidRPr="00DC4A96" w:rsidRDefault="009E0159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Майнское СП</w:t>
            </w:r>
          </w:p>
        </w:tc>
        <w:tc>
          <w:tcPr>
            <w:tcW w:w="2607" w:type="dxa"/>
          </w:tcPr>
          <w:p w:rsidR="009E0159" w:rsidRPr="00CE0991" w:rsidRDefault="00CE0991" w:rsidP="003F5EE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91">
              <w:rPr>
                <w:rFonts w:ascii="Times New Roman" w:eastAsia="Times New Roman" w:hAnsi="Times New Roman" w:cs="Times New Roman"/>
                <w:sz w:val="24"/>
                <w:szCs w:val="24"/>
              </w:rPr>
              <w:t>2477,9</w:t>
            </w:r>
          </w:p>
        </w:tc>
        <w:tc>
          <w:tcPr>
            <w:tcW w:w="2835" w:type="dxa"/>
          </w:tcPr>
          <w:p w:rsidR="009E0159" w:rsidRPr="00CE0991" w:rsidRDefault="00CE099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91">
              <w:rPr>
                <w:rFonts w:ascii="Times New Roman" w:eastAsia="Times New Roman" w:hAnsi="Times New Roman" w:cs="Times New Roman"/>
                <w:sz w:val="24"/>
                <w:szCs w:val="24"/>
              </w:rPr>
              <w:t>128,4</w:t>
            </w:r>
          </w:p>
        </w:tc>
      </w:tr>
      <w:tr w:rsidR="009E0159" w:rsidRPr="00DC4A96" w:rsidTr="009E0159">
        <w:trPr>
          <w:jc w:val="center"/>
        </w:trPr>
        <w:tc>
          <w:tcPr>
            <w:tcW w:w="2633" w:type="dxa"/>
            <w:hideMark/>
          </w:tcPr>
          <w:p w:rsidR="009E0159" w:rsidRPr="00DC4A96" w:rsidRDefault="009E0159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Подлесно-Шенталинское СП</w:t>
            </w:r>
          </w:p>
        </w:tc>
        <w:tc>
          <w:tcPr>
            <w:tcW w:w="2607" w:type="dxa"/>
          </w:tcPr>
          <w:p w:rsidR="009E0159" w:rsidRPr="00CE0991" w:rsidRDefault="00CE099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91">
              <w:rPr>
                <w:rFonts w:ascii="Times New Roman" w:eastAsia="Times New Roman" w:hAnsi="Times New Roman" w:cs="Times New Roman"/>
                <w:sz w:val="24"/>
                <w:szCs w:val="24"/>
              </w:rPr>
              <w:t>1226,2</w:t>
            </w:r>
          </w:p>
        </w:tc>
        <w:tc>
          <w:tcPr>
            <w:tcW w:w="2835" w:type="dxa"/>
          </w:tcPr>
          <w:p w:rsidR="009E0159" w:rsidRPr="00CE0991" w:rsidRDefault="00CE099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91">
              <w:rPr>
                <w:rFonts w:ascii="Times New Roman" w:eastAsia="Times New Roman" w:hAnsi="Times New Roman" w:cs="Times New Roman"/>
                <w:sz w:val="24"/>
                <w:szCs w:val="24"/>
              </w:rPr>
              <w:t>127,4</w:t>
            </w:r>
          </w:p>
        </w:tc>
      </w:tr>
      <w:tr w:rsidR="009E0159" w:rsidRPr="00DC4A96" w:rsidTr="009E0159">
        <w:trPr>
          <w:jc w:val="center"/>
        </w:trPr>
        <w:tc>
          <w:tcPr>
            <w:tcW w:w="2633" w:type="dxa"/>
            <w:hideMark/>
          </w:tcPr>
          <w:p w:rsidR="009E0159" w:rsidRPr="00DC4A96" w:rsidRDefault="009E0159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Родниковское СП</w:t>
            </w:r>
          </w:p>
        </w:tc>
        <w:tc>
          <w:tcPr>
            <w:tcW w:w="2607" w:type="dxa"/>
          </w:tcPr>
          <w:p w:rsidR="009E0159" w:rsidRPr="00CE0991" w:rsidRDefault="00CE099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91">
              <w:rPr>
                <w:rFonts w:ascii="Times New Roman" w:eastAsia="Times New Roman" w:hAnsi="Times New Roman" w:cs="Times New Roman"/>
                <w:sz w:val="24"/>
                <w:szCs w:val="24"/>
              </w:rPr>
              <w:t>320,5</w:t>
            </w:r>
          </w:p>
        </w:tc>
        <w:tc>
          <w:tcPr>
            <w:tcW w:w="2835" w:type="dxa"/>
          </w:tcPr>
          <w:p w:rsidR="009E0159" w:rsidRPr="00CE0991" w:rsidRDefault="00CE099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91">
              <w:rPr>
                <w:rFonts w:ascii="Times New Roman" w:eastAsia="Times New Roman" w:hAnsi="Times New Roman" w:cs="Times New Roman"/>
                <w:sz w:val="24"/>
                <w:szCs w:val="24"/>
              </w:rPr>
              <w:t>129,4</w:t>
            </w:r>
          </w:p>
        </w:tc>
      </w:tr>
      <w:tr w:rsidR="009E0159" w:rsidRPr="00DC4A96" w:rsidTr="009E0159">
        <w:trPr>
          <w:jc w:val="center"/>
        </w:trPr>
        <w:tc>
          <w:tcPr>
            <w:tcW w:w="2633" w:type="dxa"/>
            <w:hideMark/>
          </w:tcPr>
          <w:p w:rsidR="009E0159" w:rsidRPr="00DC4A96" w:rsidRDefault="009E0159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Ромодановское СП</w:t>
            </w:r>
          </w:p>
        </w:tc>
        <w:tc>
          <w:tcPr>
            <w:tcW w:w="2607" w:type="dxa"/>
          </w:tcPr>
          <w:p w:rsidR="009E0159" w:rsidRPr="00CE0991" w:rsidRDefault="00CE099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91">
              <w:rPr>
                <w:rFonts w:ascii="Times New Roman" w:eastAsia="Times New Roman" w:hAnsi="Times New Roman" w:cs="Times New Roman"/>
                <w:sz w:val="24"/>
                <w:szCs w:val="24"/>
              </w:rPr>
              <w:t>1748,6</w:t>
            </w:r>
          </w:p>
        </w:tc>
        <w:tc>
          <w:tcPr>
            <w:tcW w:w="2835" w:type="dxa"/>
          </w:tcPr>
          <w:p w:rsidR="009E0159" w:rsidRPr="00CE0991" w:rsidRDefault="00CE099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91">
              <w:rPr>
                <w:rFonts w:ascii="Times New Roman" w:eastAsia="Times New Roman" w:hAnsi="Times New Roman" w:cs="Times New Roman"/>
                <w:sz w:val="24"/>
                <w:szCs w:val="24"/>
              </w:rPr>
              <w:t>127,4</w:t>
            </w:r>
          </w:p>
        </w:tc>
      </w:tr>
      <w:tr w:rsidR="009E0159" w:rsidRPr="00DC4A96" w:rsidTr="009E0159">
        <w:trPr>
          <w:jc w:val="center"/>
        </w:trPr>
        <w:tc>
          <w:tcPr>
            <w:tcW w:w="2633" w:type="dxa"/>
            <w:hideMark/>
          </w:tcPr>
          <w:p w:rsidR="009E0159" w:rsidRPr="00DC4A96" w:rsidRDefault="009E0159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Сахаровское СП</w:t>
            </w:r>
          </w:p>
        </w:tc>
        <w:tc>
          <w:tcPr>
            <w:tcW w:w="2607" w:type="dxa"/>
          </w:tcPr>
          <w:p w:rsidR="009E0159" w:rsidRPr="00CE0991" w:rsidRDefault="00CE099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91">
              <w:rPr>
                <w:rFonts w:ascii="Times New Roman" w:eastAsia="Times New Roman" w:hAnsi="Times New Roman" w:cs="Times New Roman"/>
                <w:sz w:val="24"/>
                <w:szCs w:val="24"/>
              </w:rPr>
              <w:t>1200,7</w:t>
            </w:r>
          </w:p>
        </w:tc>
        <w:tc>
          <w:tcPr>
            <w:tcW w:w="2835" w:type="dxa"/>
          </w:tcPr>
          <w:p w:rsidR="009E0159" w:rsidRPr="00CE0991" w:rsidRDefault="00CE099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91"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</w:tr>
      <w:tr w:rsidR="009E0159" w:rsidRPr="00DC4A96" w:rsidTr="009E0159">
        <w:trPr>
          <w:jc w:val="center"/>
        </w:trPr>
        <w:tc>
          <w:tcPr>
            <w:tcW w:w="2633" w:type="dxa"/>
            <w:hideMark/>
          </w:tcPr>
          <w:p w:rsidR="009E0159" w:rsidRPr="00DC4A96" w:rsidRDefault="009E0159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Среднетиганское СП</w:t>
            </w:r>
          </w:p>
        </w:tc>
        <w:tc>
          <w:tcPr>
            <w:tcW w:w="2607" w:type="dxa"/>
          </w:tcPr>
          <w:p w:rsidR="009E0159" w:rsidRPr="00CE0991" w:rsidRDefault="00CE099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91">
              <w:rPr>
                <w:rFonts w:ascii="Times New Roman" w:eastAsia="Times New Roman" w:hAnsi="Times New Roman" w:cs="Times New Roman"/>
                <w:sz w:val="24"/>
                <w:szCs w:val="24"/>
              </w:rPr>
              <w:t>1590,1</w:t>
            </w:r>
          </w:p>
        </w:tc>
        <w:tc>
          <w:tcPr>
            <w:tcW w:w="2835" w:type="dxa"/>
          </w:tcPr>
          <w:p w:rsidR="009E0159" w:rsidRPr="00CE0991" w:rsidRDefault="00CE099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91">
              <w:rPr>
                <w:rFonts w:ascii="Times New Roman" w:eastAsia="Times New Roman" w:hAnsi="Times New Roman" w:cs="Times New Roman"/>
                <w:sz w:val="24"/>
                <w:szCs w:val="24"/>
              </w:rPr>
              <w:t>127,4</w:t>
            </w:r>
          </w:p>
        </w:tc>
      </w:tr>
      <w:tr w:rsidR="009E0159" w:rsidRPr="00DC4A96" w:rsidTr="009E0159">
        <w:trPr>
          <w:jc w:val="center"/>
        </w:trPr>
        <w:tc>
          <w:tcPr>
            <w:tcW w:w="2633" w:type="dxa"/>
            <w:hideMark/>
          </w:tcPr>
          <w:p w:rsidR="009E0159" w:rsidRPr="00DC4A96" w:rsidRDefault="009E0159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Шенталинское</w:t>
            </w:r>
            <w:proofErr w:type="spellEnd"/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07" w:type="dxa"/>
          </w:tcPr>
          <w:p w:rsidR="009E0159" w:rsidRPr="00CE0991" w:rsidRDefault="00CE099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91">
              <w:rPr>
                <w:rFonts w:ascii="Times New Roman" w:eastAsia="Times New Roman" w:hAnsi="Times New Roman" w:cs="Times New Roman"/>
                <w:sz w:val="24"/>
                <w:szCs w:val="24"/>
              </w:rPr>
              <w:t>1322,2</w:t>
            </w:r>
          </w:p>
        </w:tc>
        <w:tc>
          <w:tcPr>
            <w:tcW w:w="2835" w:type="dxa"/>
          </w:tcPr>
          <w:p w:rsidR="009E0159" w:rsidRPr="00CE0991" w:rsidRDefault="00CE099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91">
              <w:rPr>
                <w:rFonts w:ascii="Times New Roman" w:eastAsia="Times New Roman" w:hAnsi="Times New Roman" w:cs="Times New Roman"/>
                <w:sz w:val="24"/>
                <w:szCs w:val="24"/>
              </w:rPr>
              <w:t>127,4</w:t>
            </w:r>
          </w:p>
        </w:tc>
      </w:tr>
      <w:tr w:rsidR="009E0159" w:rsidRPr="00DC4A96" w:rsidTr="009E0159">
        <w:trPr>
          <w:jc w:val="center"/>
        </w:trPr>
        <w:tc>
          <w:tcPr>
            <w:tcW w:w="2633" w:type="dxa"/>
            <w:hideMark/>
          </w:tcPr>
          <w:p w:rsidR="009E0159" w:rsidRPr="00DC4A96" w:rsidRDefault="009E0159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>Ялкинское</w:t>
            </w:r>
            <w:proofErr w:type="spellEnd"/>
            <w:r w:rsidRPr="00DC4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07" w:type="dxa"/>
          </w:tcPr>
          <w:p w:rsidR="009E0159" w:rsidRPr="00CE0991" w:rsidRDefault="00CE099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91">
              <w:rPr>
                <w:rFonts w:ascii="Times New Roman" w:eastAsia="Times New Roman" w:hAnsi="Times New Roman" w:cs="Times New Roman"/>
                <w:sz w:val="24"/>
                <w:szCs w:val="24"/>
              </w:rPr>
              <w:t>2010,6</w:t>
            </w:r>
          </w:p>
        </w:tc>
        <w:tc>
          <w:tcPr>
            <w:tcW w:w="2835" w:type="dxa"/>
          </w:tcPr>
          <w:p w:rsidR="009E0159" w:rsidRPr="00CE0991" w:rsidRDefault="00CE099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91">
              <w:rPr>
                <w:rFonts w:ascii="Times New Roman" w:eastAsia="Times New Roman" w:hAnsi="Times New Roman" w:cs="Times New Roman"/>
                <w:sz w:val="24"/>
                <w:szCs w:val="24"/>
              </w:rPr>
              <w:t>127,4</w:t>
            </w:r>
          </w:p>
        </w:tc>
      </w:tr>
      <w:tr w:rsidR="009E0159" w:rsidRPr="00DC4A96" w:rsidTr="009E0159">
        <w:trPr>
          <w:jc w:val="center"/>
        </w:trPr>
        <w:tc>
          <w:tcPr>
            <w:tcW w:w="2633" w:type="dxa"/>
            <w:hideMark/>
          </w:tcPr>
          <w:p w:rsidR="009E0159" w:rsidRPr="00DC4A96" w:rsidRDefault="009E0159" w:rsidP="004B5A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ИТОГО                                            </w:t>
            </w:r>
          </w:p>
        </w:tc>
        <w:tc>
          <w:tcPr>
            <w:tcW w:w="2607" w:type="dxa"/>
            <w:hideMark/>
          </w:tcPr>
          <w:p w:rsidR="009E0159" w:rsidRPr="00CE0991" w:rsidRDefault="00CE099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28586,85</w:t>
            </w:r>
          </w:p>
        </w:tc>
        <w:tc>
          <w:tcPr>
            <w:tcW w:w="2835" w:type="dxa"/>
          </w:tcPr>
          <w:p w:rsidR="009E0159" w:rsidRPr="00CE0991" w:rsidRDefault="00CE0991" w:rsidP="004B5A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2591,4</w:t>
            </w:r>
          </w:p>
        </w:tc>
      </w:tr>
    </w:tbl>
    <w:p w:rsidR="004B5AEF" w:rsidRPr="00DC4A96" w:rsidRDefault="004B5AEF" w:rsidP="00921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Анализ расходов бюджета по ведомственной структуре.</w:t>
      </w:r>
    </w:p>
    <w:p w:rsidR="003430FA" w:rsidRPr="00DC4A96" w:rsidRDefault="003430FA" w:rsidP="0034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AEF" w:rsidRPr="00DC4A96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Проектом решения Совета предлагается к утверждению ведомственная структура расходов бюдже</w:t>
      </w:r>
      <w:r w:rsidR="009119C0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="007C498A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(без условно утвержденных расходов) </w:t>
      </w:r>
      <w:r w:rsidR="009119C0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371CE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1CE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1CE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119C0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суммах: 20</w:t>
      </w:r>
      <w:r w:rsidR="001B24E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9119C0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в сумме </w:t>
      </w:r>
      <w:r w:rsidR="00CE0991">
        <w:rPr>
          <w:rFonts w:ascii="Times New Roman" w:eastAsia="Times New Roman" w:hAnsi="Times New Roman" w:cs="Times New Roman"/>
          <w:sz w:val="24"/>
          <w:szCs w:val="24"/>
          <w:lang w:eastAsia="ru-RU"/>
        </w:rPr>
        <w:t>1001702,89</w:t>
      </w:r>
      <w:r w:rsidR="00F33FE7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9C0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20</w:t>
      </w:r>
      <w:r w:rsidR="00F33FE7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82B64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9C0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– в сумме </w:t>
      </w:r>
      <w:r w:rsidR="00CE0991">
        <w:rPr>
          <w:rStyle w:val="FontStyle33"/>
        </w:rPr>
        <w:t>992850,55</w:t>
      </w:r>
      <w:r w:rsidR="009119C0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20</w:t>
      </w:r>
      <w:r w:rsidR="00382B64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119C0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в сумме </w:t>
      </w:r>
      <w:r w:rsidR="00CE0991" w:rsidRPr="00CE0991">
        <w:rPr>
          <w:rStyle w:val="FontStyle33"/>
        </w:rPr>
        <w:t>988417,17</w:t>
      </w:r>
      <w:r w:rsidR="007F4A00" w:rsidRPr="00DC4A96">
        <w:rPr>
          <w:rStyle w:val="FontStyle33"/>
        </w:rPr>
        <w:t xml:space="preserve"> 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</w:t>
      </w:r>
    </w:p>
    <w:p w:rsidR="004B5AEF" w:rsidRPr="00DC4A96" w:rsidRDefault="004B5AEF" w:rsidP="007F4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Алексеевско</w:t>
      </w:r>
      <w:r w:rsidR="009119C0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района на 20</w:t>
      </w:r>
      <w:r w:rsidR="00BF45F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119C0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D440D8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119C0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BF45F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включает в </w:t>
      </w:r>
      <w:r w:rsidRPr="009E0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 6 главных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распорядителей средств бюджета.</w:t>
      </w:r>
    </w:p>
    <w:p w:rsidR="00C73F1E" w:rsidRPr="00DC4A96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4B5AEF" w:rsidRPr="00DC4A96" w:rsidRDefault="004B5AEF" w:rsidP="00C73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Сбалансированность проекта бюджета, государственный долг, расходы на обслуживание и погашение государственных долговых обязательств.</w:t>
      </w:r>
    </w:p>
    <w:p w:rsidR="00C73F1E" w:rsidRPr="00DC4A96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B5AEF" w:rsidRPr="00DC4A96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73F1E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Алексеевско</w:t>
      </w:r>
      <w:r w:rsidR="009119C0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муниципального района </w:t>
      </w:r>
      <w:r w:rsidR="00371CE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1CE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1CE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сбалансирован по доходной и расходной части. </w:t>
      </w:r>
      <w:r w:rsidR="00220473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муниципального района на 202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0473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планируется к </w:t>
      </w:r>
      <w:r w:rsidR="00220473" w:rsidRPr="009E0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принятию бездефицитным.</w:t>
      </w:r>
    </w:p>
    <w:p w:rsidR="004B5AEF" w:rsidRPr="00DC4A96" w:rsidRDefault="00C73F1E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B5AE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решения установлен верхний предел </w:t>
      </w:r>
      <w:r w:rsidR="00220473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</w:t>
      </w:r>
      <w:r w:rsidR="004523A9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4B5AE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 Алексеевского муниципального райо</w:t>
      </w:r>
      <w:r w:rsidR="004945B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 состоянию на 1 января 20</w:t>
      </w:r>
      <w:r w:rsidR="00B3725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45B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размере </w:t>
      </w:r>
      <w:r w:rsidR="009E01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B5AE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</w:t>
      </w:r>
      <w:r w:rsidR="004945B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1A4D76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0AC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верхний предел по муниципальным гарантиям Алексеевского муниципального района </w:t>
      </w:r>
      <w:r w:rsidR="00D46F0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нулевым значением</w:t>
      </w:r>
      <w:r w:rsidR="005F60AC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45B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января 20</w:t>
      </w:r>
      <w:r w:rsidR="00376501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945B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D46F0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F60AC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F0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нулевым значением</w:t>
      </w:r>
      <w:r w:rsidR="004945B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60AC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верхний предел по муниципальным гарантиям – </w:t>
      </w:r>
      <w:r w:rsidR="00D46F0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нулевым значением</w:t>
      </w:r>
      <w:r w:rsidR="005F60AC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45B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января 202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945B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F60AC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945B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F0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нулевым значением</w:t>
      </w:r>
      <w:r w:rsidR="004B5AE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="005F60AC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 по </w:t>
      </w:r>
      <w:r w:rsidR="004B5AE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5F60AC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гарантиям с нулевым значением</w:t>
      </w:r>
      <w:r w:rsidR="004B5AE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5AEF" w:rsidRPr="00DC4A96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Проектом решения установлен предельный объем муниципального долга Алексеевского муниципального района:</w:t>
      </w:r>
    </w:p>
    <w:p w:rsidR="004B5AEF" w:rsidRPr="00DC4A96" w:rsidRDefault="0022356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20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в размере </w:t>
      </w:r>
      <w:r w:rsidR="005F60AC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B5AE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4B5AEF" w:rsidRPr="00DC4A96" w:rsidRDefault="0022356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20</w:t>
      </w:r>
      <w:r w:rsidR="00D440D8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в размере </w:t>
      </w:r>
      <w:r w:rsidR="00D46F0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B5AE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220473" w:rsidRPr="00DC4A96" w:rsidRDefault="0022356F" w:rsidP="0022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20</w:t>
      </w:r>
      <w:r w:rsidR="00506413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C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в размере</w:t>
      </w:r>
      <w:r w:rsidR="00D46F0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0AC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B5AE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22356F" w:rsidRDefault="0022356F" w:rsidP="009E0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F1E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0473" w:rsidRPr="00DC4A96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Установлен</w:t>
      </w:r>
      <w:r w:rsidR="00213E7A" w:rsidRPr="00DC4A96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общий объем бюджетных ассигнований на исполнение публичных нормативных обязательств на 20</w:t>
      </w:r>
      <w:r w:rsidR="00BF45FB" w:rsidRPr="00DC4A96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</w:t>
      </w:r>
      <w:r w:rsidR="00371CEB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</w:t>
      </w:r>
      <w:r w:rsidR="00213E7A" w:rsidRPr="00DC4A96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год в с</w:t>
      </w:r>
      <w:r w:rsidR="00213E7A" w:rsidRPr="009E0159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умме </w:t>
      </w:r>
      <w:r w:rsidR="00213E7A" w:rsidRPr="00CE0991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1050</w:t>
      </w:r>
      <w:r w:rsidR="00213E7A" w:rsidRPr="009E0159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тыс. рублей, на 202</w:t>
      </w:r>
      <w:r w:rsidR="00371CEB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4</w:t>
      </w:r>
      <w:r w:rsidR="00213E7A" w:rsidRPr="009E0159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год в сумме </w:t>
      </w:r>
      <w:r w:rsidR="00213E7A" w:rsidRPr="00CE0991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1100</w:t>
      </w:r>
      <w:r w:rsidR="00213E7A" w:rsidRPr="009E0159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тыс. рублей и на 202</w:t>
      </w:r>
      <w:r w:rsidR="00371CEB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</w:t>
      </w:r>
      <w:r w:rsidR="00213E7A" w:rsidRPr="009E0159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год в </w:t>
      </w:r>
      <w:r w:rsidR="00213E7A" w:rsidRPr="00CE0991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сумме 1150 тыс</w:t>
      </w:r>
      <w:r w:rsidR="00213E7A" w:rsidRPr="009E0159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213E7A" w:rsidRPr="00DC4A96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рублей</w:t>
      </w:r>
      <w:r w:rsidR="00213E7A" w:rsidRPr="00DC4A9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30FA" w:rsidRPr="00DC4A96" w:rsidRDefault="003430FA" w:rsidP="0022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EF" w:rsidRPr="00DC4A96" w:rsidRDefault="004B5AEF" w:rsidP="00C73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Районные целевые программы, предусмотренные к финансированию.</w:t>
      </w:r>
    </w:p>
    <w:p w:rsidR="003430FA" w:rsidRPr="00DC4A96" w:rsidRDefault="003430FA" w:rsidP="00C73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028" w:rsidRPr="007026D3" w:rsidRDefault="004B5AEF" w:rsidP="0070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026D3" w:rsidRPr="007026D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муниципальных целевых программ, планируемых к осуществлению за счет средств муниципального бюджета 202</w:t>
      </w:r>
      <w:r w:rsidR="007026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026D3" w:rsidRPr="0070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плановый период 202</w:t>
      </w:r>
      <w:r w:rsidR="007026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026D3" w:rsidRPr="0070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7026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026D3" w:rsidRPr="0070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не предусматривается.</w:t>
      </w:r>
    </w:p>
    <w:p w:rsidR="00B97028" w:rsidRPr="00DC4A96" w:rsidRDefault="00AD6554" w:rsidP="00C73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5AEF" w:rsidRPr="00DC4A96" w:rsidRDefault="004B5AEF" w:rsidP="00431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 Выводы.</w:t>
      </w:r>
    </w:p>
    <w:p w:rsidR="003430FA" w:rsidRPr="00DC4A96" w:rsidRDefault="003430FA" w:rsidP="00431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AEF" w:rsidRPr="00DC4A96" w:rsidRDefault="000F56DE" w:rsidP="00940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результате</w:t>
      </w:r>
      <w:r w:rsidR="004B5AE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экспертизы проекта Решения Совета Алексеевского муниципального района РТ «О бюджете Алексеевского </w:t>
      </w:r>
      <w:r w:rsidR="0022356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района» </w:t>
      </w:r>
      <w:r w:rsidR="00CE2C7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E2C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2C7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CE2C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E2C7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E2C7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B5AE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Контрольно-счетная палата Алексеевского муниципального района отмечает следующее:</w:t>
      </w:r>
    </w:p>
    <w:p w:rsidR="004B5AEF" w:rsidRPr="00DC4A96" w:rsidRDefault="004B5AEF" w:rsidP="005B3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363D8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CAD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</w:t>
      </w:r>
      <w:r w:rsidR="00524CAD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Алексеевского муниципального района </w:t>
      </w:r>
      <w:r w:rsidR="00CE2C7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E2C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2C7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CE2C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E2C7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E2C7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4CAD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 </w:t>
      </w:r>
      <w:r w:rsidR="005F54D8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Исполнительным комитетом 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рассмотрение 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Совета Района с соблюдением срока, установленного ст. </w:t>
      </w:r>
      <w:r w:rsidR="00237773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«Положения о бюджетном устройстве и бюджетном процессе в муниципальном образовании».</w:t>
      </w:r>
    </w:p>
    <w:p w:rsidR="004B5AEF" w:rsidRPr="00DC4A96" w:rsidRDefault="00D4468C" w:rsidP="005B3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5AE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AE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r w:rsidR="00B4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4B5AE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Алексеевско</w:t>
      </w:r>
      <w:r w:rsidR="001B6A29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района на 20</w:t>
      </w:r>
      <w:r w:rsidR="00BF45F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2C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B5AE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</w:t>
      </w:r>
      <w:r w:rsidR="001B6A29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апланирован</w:t>
      </w:r>
      <w:r w:rsidR="00B44D2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B6A29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CC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1001702,89 </w:t>
      </w:r>
      <w:r w:rsidR="001B6A29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на 20</w:t>
      </w:r>
      <w:r w:rsidR="00260835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2C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9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A29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- в 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CC751E">
        <w:rPr>
          <w:rFonts w:ascii="Times New Roman" w:hAnsi="Times New Roman" w:cs="Times New Roman"/>
          <w:sz w:val="24"/>
          <w:szCs w:val="24"/>
        </w:rPr>
        <w:t>1002850,55</w:t>
      </w:r>
      <w:r w:rsidR="001B6A29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на 20</w:t>
      </w:r>
      <w:r w:rsidR="00224D57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2C7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24D57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A29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- в 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CC751E" w:rsidRPr="00B85AFF">
        <w:rPr>
          <w:rFonts w:ascii="Times New Roman" w:hAnsi="Times New Roman" w:cs="Times New Roman"/>
          <w:sz w:val="24"/>
          <w:szCs w:val="24"/>
        </w:rPr>
        <w:t>1010417,17</w:t>
      </w:r>
      <w:r w:rsidR="00CC751E">
        <w:rPr>
          <w:rFonts w:ascii="Times New Roman" w:hAnsi="Times New Roman" w:cs="Times New Roman"/>
          <w:sz w:val="24"/>
          <w:szCs w:val="24"/>
        </w:rPr>
        <w:t xml:space="preserve"> </w:t>
      </w:r>
      <w:r w:rsidR="004B5AE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4B5AEF" w:rsidRPr="00DC4A96" w:rsidRDefault="005B353C" w:rsidP="005B3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B5AE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AE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Алексеевско</w:t>
      </w:r>
      <w:r w:rsidR="001B6A29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района на 20</w:t>
      </w:r>
      <w:r w:rsidR="00BF45F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2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4B5AE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запланирован</w:t>
      </w:r>
      <w:r w:rsidR="001B6A29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в размере </w:t>
      </w:r>
      <w:r w:rsidR="00CC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1001702,89 </w:t>
      </w:r>
      <w:r w:rsidR="001B6A29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на 20</w:t>
      </w:r>
      <w:r w:rsidR="000F74FC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2C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B6A29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в 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CC751E">
        <w:rPr>
          <w:rFonts w:ascii="Times New Roman" w:hAnsi="Times New Roman" w:cs="Times New Roman"/>
          <w:sz w:val="24"/>
          <w:szCs w:val="24"/>
        </w:rPr>
        <w:t xml:space="preserve">1002850,55 </w:t>
      </w:r>
      <w:r w:rsidR="004B5AE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(в том числе: условно утвержденные расходы в </w:t>
      </w:r>
      <w:r w:rsidR="004B5AEF" w:rsidRPr="00AD65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B6A29" w:rsidRPr="00AD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умме </w:t>
      </w:r>
      <w:r w:rsidR="001B6A29" w:rsidRPr="00CC751E">
        <w:rPr>
          <w:rFonts w:ascii="Times New Roman" w:eastAsia="Times New Roman" w:hAnsi="Times New Roman" w:cs="Times New Roman"/>
          <w:sz w:val="24"/>
          <w:szCs w:val="24"/>
          <w:lang w:eastAsia="ru-RU"/>
        </w:rPr>
        <w:t>10000,0</w:t>
      </w:r>
      <w:r w:rsidR="001B6A29" w:rsidRPr="00AD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="001B6A29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руб.), на 20</w:t>
      </w:r>
      <w:r w:rsidR="00224D57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2C7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B6A29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в 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CC751E" w:rsidRPr="00B85AFF">
        <w:rPr>
          <w:rFonts w:ascii="Times New Roman" w:hAnsi="Times New Roman" w:cs="Times New Roman"/>
          <w:sz w:val="24"/>
          <w:szCs w:val="24"/>
        </w:rPr>
        <w:t>1010417,17</w:t>
      </w:r>
      <w:r w:rsidR="00CC751E">
        <w:rPr>
          <w:rFonts w:ascii="Times New Roman" w:hAnsi="Times New Roman" w:cs="Times New Roman"/>
          <w:sz w:val="24"/>
          <w:szCs w:val="24"/>
        </w:rPr>
        <w:t xml:space="preserve"> </w:t>
      </w:r>
      <w:r w:rsidR="004B5AE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(в том числе: условно утвержденные расходы в сумме </w:t>
      </w:r>
      <w:r w:rsidR="00CC751E">
        <w:rPr>
          <w:rFonts w:ascii="Times New Roman" w:eastAsia="Times New Roman" w:hAnsi="Times New Roman" w:cs="Times New Roman"/>
          <w:sz w:val="24"/>
          <w:szCs w:val="24"/>
          <w:lang w:eastAsia="ru-RU"/>
        </w:rPr>
        <w:t>22000</w:t>
      </w:r>
      <w:r w:rsidR="00AD6554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4B5AE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руб.). </w:t>
      </w:r>
    </w:p>
    <w:p w:rsidR="005B353C" w:rsidRPr="00DC4A96" w:rsidRDefault="005B353C" w:rsidP="005B3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B5AE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проведенных в отчетном периоде </w:t>
      </w:r>
      <w:r w:rsidR="00105621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контрольных и экспертно-аналитических мероприятий по вопросам </w:t>
      </w:r>
      <w:r w:rsidR="004B5AE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бюджетного законодательства, 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Алексеевского муниципального района</w:t>
      </w:r>
      <w:r w:rsidR="004B5AE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 необходимым для </w:t>
      </w:r>
      <w:r w:rsidR="00105621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эффективного функционирования </w:t>
      </w:r>
      <w:r w:rsidR="004B5AE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исполнительной власти </w:t>
      </w:r>
      <w:r w:rsidR="00105621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следующих мероприятий в области оптимизации расходов муниципального бюджета: </w:t>
      </w:r>
    </w:p>
    <w:p w:rsidR="005B353C" w:rsidRPr="00DC4A96" w:rsidRDefault="005B353C" w:rsidP="005B3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5AE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</w:t>
      </w:r>
      <w:r w:rsidR="00105621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результативность </w:t>
      </w:r>
      <w:r w:rsidR="004B5AE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расходов в целом и особенно в сфере размещения и исполнения муниципального</w:t>
      </w:r>
      <w:r w:rsidR="00105621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AE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заказа, распределени</w:t>
      </w:r>
      <w:r w:rsidR="00105621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выделенных средств;</w:t>
      </w:r>
    </w:p>
    <w:p w:rsidR="005B353C" w:rsidRPr="00DC4A96" w:rsidRDefault="005B353C" w:rsidP="005B3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5AE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</w:t>
      </w:r>
      <w:r w:rsidR="00105621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имать</w:t>
      </w:r>
      <w:r w:rsidR="004B5AE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к снижению необоснованных объемов дебиторской</w:t>
      </w:r>
      <w:r w:rsidR="00105621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кредиторской</w:t>
      </w:r>
      <w:r w:rsidR="004B5AE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адолженности бюджетополучателей;</w:t>
      </w:r>
      <w:r w:rsidR="004B5AE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353C" w:rsidRPr="00DC4A96" w:rsidRDefault="005B353C" w:rsidP="005B3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5621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4B5AE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перспективны</w:t>
      </w:r>
      <w:r w:rsidR="00105621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B5AE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программно-целевы</w:t>
      </w:r>
      <w:r w:rsidR="00F606C7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B5AE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</w:t>
      </w:r>
      <w:r w:rsidR="00105621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B5AE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планирования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ориентированные на результат;</w:t>
      </w:r>
    </w:p>
    <w:p w:rsidR="004B5AEF" w:rsidRPr="00DC4A96" w:rsidRDefault="005B353C" w:rsidP="005B3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267CC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эффективность работы муниципальных учреждений на обеспечение доступности и повышения качества предоставления муниципальных услуг</w:t>
      </w:r>
      <w:r w:rsidR="004B5AEF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AEF" w:rsidRDefault="004B5AEF" w:rsidP="005B3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4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проведенной экспертизы </w:t>
      </w:r>
      <w:r w:rsidR="00105621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решения </w:t>
      </w:r>
      <w:r w:rsidR="000F56DE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</w:t>
      </w:r>
      <w:r w:rsidR="00105621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юджете Алексеевского муниципального района </w:t>
      </w:r>
      <w:r w:rsidR="00CE2C7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E2C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2C7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CE2C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E2C7B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E2C7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05621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</w:t>
      </w:r>
      <w:r w:rsidR="000F56DE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составленного с учетом прогнозных показателей социально-экономического развития муниципального района на 202</w:t>
      </w:r>
      <w:r w:rsidR="00CE2C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F56DE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E2C7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F56DE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палата </w:t>
      </w:r>
      <w:r w:rsidR="000F56DE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Алексеевского муниципального района 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</w:t>
      </w:r>
      <w:r w:rsidR="00105621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основных показателей проекта бюджета Алексеевского муниципального района.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22AD" w:rsidRPr="00DC4A96" w:rsidRDefault="004722AD" w:rsidP="005B3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73F1E" w:rsidRPr="00DC4A96" w:rsidRDefault="00C73F1E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EF" w:rsidRPr="00DC4A96" w:rsidRDefault="004B5AEF" w:rsidP="004B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:rsidR="00DF544A" w:rsidRPr="00DC4A96" w:rsidRDefault="004B5AEF" w:rsidP="00E91B26">
      <w:pPr>
        <w:spacing w:after="0" w:line="240" w:lineRule="auto"/>
        <w:jc w:val="both"/>
        <w:rPr>
          <w:sz w:val="24"/>
          <w:szCs w:val="24"/>
        </w:rPr>
      </w:pP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Алексеевского муниципального</w:t>
      </w:r>
      <w:r w:rsidR="00533256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района: </w:t>
      </w:r>
      <w:r w:rsidR="00533256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533256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BC6F67" w:rsidRPr="00DC4A9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Шайхутдинов И.Б.</w:t>
      </w:r>
    </w:p>
    <w:sectPr w:rsidR="00DF544A" w:rsidRPr="00DC4A96" w:rsidSect="00032589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461" w:rsidRDefault="00516461">
      <w:pPr>
        <w:spacing w:after="0" w:line="240" w:lineRule="auto"/>
      </w:pPr>
      <w:r>
        <w:separator/>
      </w:r>
    </w:p>
  </w:endnote>
  <w:endnote w:type="continuationSeparator" w:id="0">
    <w:p w:rsidR="00516461" w:rsidRDefault="0051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172" w:rsidRDefault="001A3172" w:rsidP="00032589">
    <w:pPr>
      <w:pStyle w:val="a5"/>
      <w:tabs>
        <w:tab w:val="left" w:pos="7340"/>
        <w:tab w:val="right" w:pos="9637"/>
      </w:tabs>
    </w:pP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4722AD">
      <w:rPr>
        <w:noProof/>
      </w:rPr>
      <w:t>7</w:t>
    </w:r>
    <w:r>
      <w:rPr>
        <w:noProof/>
      </w:rPr>
      <w:fldChar w:fldCharType="end"/>
    </w:r>
  </w:p>
  <w:p w:rsidR="001A3172" w:rsidRDefault="001A31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461" w:rsidRDefault="00516461">
      <w:pPr>
        <w:spacing w:after="0" w:line="240" w:lineRule="auto"/>
      </w:pPr>
      <w:r>
        <w:separator/>
      </w:r>
    </w:p>
  </w:footnote>
  <w:footnote w:type="continuationSeparator" w:id="0">
    <w:p w:rsidR="00516461" w:rsidRDefault="00516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EF"/>
    <w:rsid w:val="000012B6"/>
    <w:rsid w:val="000105B4"/>
    <w:rsid w:val="000131BE"/>
    <w:rsid w:val="00031A59"/>
    <w:rsid w:val="00032589"/>
    <w:rsid w:val="00032FC7"/>
    <w:rsid w:val="00034BAE"/>
    <w:rsid w:val="00035F3C"/>
    <w:rsid w:val="00045E24"/>
    <w:rsid w:val="000479EE"/>
    <w:rsid w:val="00052636"/>
    <w:rsid w:val="000559C3"/>
    <w:rsid w:val="00057225"/>
    <w:rsid w:val="000649C2"/>
    <w:rsid w:val="00071D81"/>
    <w:rsid w:val="00091C29"/>
    <w:rsid w:val="000934F2"/>
    <w:rsid w:val="0009775C"/>
    <w:rsid w:val="000B39AB"/>
    <w:rsid w:val="000B3BDA"/>
    <w:rsid w:val="000D6C4A"/>
    <w:rsid w:val="000E065C"/>
    <w:rsid w:val="000F50E7"/>
    <w:rsid w:val="000F56DE"/>
    <w:rsid w:val="000F74FC"/>
    <w:rsid w:val="00105621"/>
    <w:rsid w:val="001145DD"/>
    <w:rsid w:val="001238A5"/>
    <w:rsid w:val="00125FE4"/>
    <w:rsid w:val="001313CF"/>
    <w:rsid w:val="00144706"/>
    <w:rsid w:val="00156609"/>
    <w:rsid w:val="001601E0"/>
    <w:rsid w:val="00161178"/>
    <w:rsid w:val="00165B98"/>
    <w:rsid w:val="001677EC"/>
    <w:rsid w:val="001867B4"/>
    <w:rsid w:val="0019639A"/>
    <w:rsid w:val="00197B50"/>
    <w:rsid w:val="00197D1F"/>
    <w:rsid w:val="001A3172"/>
    <w:rsid w:val="001A4D76"/>
    <w:rsid w:val="001B24EE"/>
    <w:rsid w:val="001B2CC0"/>
    <w:rsid w:val="001B6A29"/>
    <w:rsid w:val="001C0CC2"/>
    <w:rsid w:val="001E2C1C"/>
    <w:rsid w:val="001F04AC"/>
    <w:rsid w:val="00202D67"/>
    <w:rsid w:val="00213E7A"/>
    <w:rsid w:val="00220473"/>
    <w:rsid w:val="0022356F"/>
    <w:rsid w:val="00224D57"/>
    <w:rsid w:val="00231109"/>
    <w:rsid w:val="00232E65"/>
    <w:rsid w:val="00233725"/>
    <w:rsid w:val="00234DEE"/>
    <w:rsid w:val="002366F6"/>
    <w:rsid w:val="00237773"/>
    <w:rsid w:val="00244CD2"/>
    <w:rsid w:val="002532CC"/>
    <w:rsid w:val="00260835"/>
    <w:rsid w:val="00260943"/>
    <w:rsid w:val="00261C52"/>
    <w:rsid w:val="002665F5"/>
    <w:rsid w:val="00276CDE"/>
    <w:rsid w:val="00291DAD"/>
    <w:rsid w:val="002A64CE"/>
    <w:rsid w:val="002C77EB"/>
    <w:rsid w:val="002D6BCB"/>
    <w:rsid w:val="002E5670"/>
    <w:rsid w:val="002F1353"/>
    <w:rsid w:val="00326090"/>
    <w:rsid w:val="003419DD"/>
    <w:rsid w:val="003430FA"/>
    <w:rsid w:val="00350D71"/>
    <w:rsid w:val="00360346"/>
    <w:rsid w:val="00371CEB"/>
    <w:rsid w:val="00376501"/>
    <w:rsid w:val="0037763D"/>
    <w:rsid w:val="00381EEC"/>
    <w:rsid w:val="00382B64"/>
    <w:rsid w:val="00383BDC"/>
    <w:rsid w:val="00385036"/>
    <w:rsid w:val="00385481"/>
    <w:rsid w:val="00387837"/>
    <w:rsid w:val="003A2BB8"/>
    <w:rsid w:val="003A6BB1"/>
    <w:rsid w:val="003B09A8"/>
    <w:rsid w:val="003B486B"/>
    <w:rsid w:val="003C0B63"/>
    <w:rsid w:val="003C4D1A"/>
    <w:rsid w:val="003C74F3"/>
    <w:rsid w:val="003D01E0"/>
    <w:rsid w:val="003D13F4"/>
    <w:rsid w:val="003D2CC5"/>
    <w:rsid w:val="003D31A4"/>
    <w:rsid w:val="003E0DDA"/>
    <w:rsid w:val="003E3BE0"/>
    <w:rsid w:val="003F3637"/>
    <w:rsid w:val="003F5456"/>
    <w:rsid w:val="003F5EE4"/>
    <w:rsid w:val="003F6351"/>
    <w:rsid w:val="004168FB"/>
    <w:rsid w:val="00423F2D"/>
    <w:rsid w:val="004306AA"/>
    <w:rsid w:val="004311CA"/>
    <w:rsid w:val="00431458"/>
    <w:rsid w:val="00440059"/>
    <w:rsid w:val="00446AB0"/>
    <w:rsid w:val="004523A9"/>
    <w:rsid w:val="00452EAF"/>
    <w:rsid w:val="004623FB"/>
    <w:rsid w:val="00462518"/>
    <w:rsid w:val="0046260F"/>
    <w:rsid w:val="00465469"/>
    <w:rsid w:val="004675D9"/>
    <w:rsid w:val="004722AD"/>
    <w:rsid w:val="00473C67"/>
    <w:rsid w:val="00474654"/>
    <w:rsid w:val="00483FF9"/>
    <w:rsid w:val="004945BB"/>
    <w:rsid w:val="00495B5E"/>
    <w:rsid w:val="00496EA2"/>
    <w:rsid w:val="004A588F"/>
    <w:rsid w:val="004B34B0"/>
    <w:rsid w:val="004B5AEF"/>
    <w:rsid w:val="004B791A"/>
    <w:rsid w:val="004E792F"/>
    <w:rsid w:val="0050276E"/>
    <w:rsid w:val="005040F7"/>
    <w:rsid w:val="005050BB"/>
    <w:rsid w:val="00506413"/>
    <w:rsid w:val="00514D81"/>
    <w:rsid w:val="00516461"/>
    <w:rsid w:val="00517571"/>
    <w:rsid w:val="005235A7"/>
    <w:rsid w:val="00524CAD"/>
    <w:rsid w:val="00533256"/>
    <w:rsid w:val="005354BB"/>
    <w:rsid w:val="00540CAA"/>
    <w:rsid w:val="00545812"/>
    <w:rsid w:val="00556535"/>
    <w:rsid w:val="005624A8"/>
    <w:rsid w:val="00563698"/>
    <w:rsid w:val="00593599"/>
    <w:rsid w:val="0059464C"/>
    <w:rsid w:val="005B22AE"/>
    <w:rsid w:val="005B353C"/>
    <w:rsid w:val="005D4A3A"/>
    <w:rsid w:val="005E32D6"/>
    <w:rsid w:val="005E3B65"/>
    <w:rsid w:val="005F54D8"/>
    <w:rsid w:val="005F60AC"/>
    <w:rsid w:val="006002B3"/>
    <w:rsid w:val="00605F38"/>
    <w:rsid w:val="006070E9"/>
    <w:rsid w:val="006079AF"/>
    <w:rsid w:val="00636CC2"/>
    <w:rsid w:val="006437D7"/>
    <w:rsid w:val="0064430C"/>
    <w:rsid w:val="00652645"/>
    <w:rsid w:val="006579DA"/>
    <w:rsid w:val="00680076"/>
    <w:rsid w:val="006938F1"/>
    <w:rsid w:val="006A4930"/>
    <w:rsid w:val="006B0DA0"/>
    <w:rsid w:val="006B2996"/>
    <w:rsid w:val="006C28B3"/>
    <w:rsid w:val="007020EF"/>
    <w:rsid w:val="007026D3"/>
    <w:rsid w:val="00706D3F"/>
    <w:rsid w:val="00707998"/>
    <w:rsid w:val="00717D52"/>
    <w:rsid w:val="00721F9F"/>
    <w:rsid w:val="007266C7"/>
    <w:rsid w:val="00730F01"/>
    <w:rsid w:val="00733EA4"/>
    <w:rsid w:val="007363D8"/>
    <w:rsid w:val="007375F9"/>
    <w:rsid w:val="007402C2"/>
    <w:rsid w:val="00745766"/>
    <w:rsid w:val="00753695"/>
    <w:rsid w:val="00764B4D"/>
    <w:rsid w:val="007A7CF4"/>
    <w:rsid w:val="007C37DA"/>
    <w:rsid w:val="007C498A"/>
    <w:rsid w:val="007D69EC"/>
    <w:rsid w:val="007E099C"/>
    <w:rsid w:val="007E5B10"/>
    <w:rsid w:val="007F08E0"/>
    <w:rsid w:val="007F4A00"/>
    <w:rsid w:val="007F7875"/>
    <w:rsid w:val="008036FE"/>
    <w:rsid w:val="008049D0"/>
    <w:rsid w:val="008131E6"/>
    <w:rsid w:val="00837E95"/>
    <w:rsid w:val="00855341"/>
    <w:rsid w:val="0086672E"/>
    <w:rsid w:val="0086696A"/>
    <w:rsid w:val="00870A17"/>
    <w:rsid w:val="008735C2"/>
    <w:rsid w:val="0087728D"/>
    <w:rsid w:val="0088358D"/>
    <w:rsid w:val="00883A07"/>
    <w:rsid w:val="0089120B"/>
    <w:rsid w:val="00894C7D"/>
    <w:rsid w:val="00897118"/>
    <w:rsid w:val="008A59AF"/>
    <w:rsid w:val="008A5C82"/>
    <w:rsid w:val="008C3B18"/>
    <w:rsid w:val="008C4A67"/>
    <w:rsid w:val="008D00A2"/>
    <w:rsid w:val="008E23E2"/>
    <w:rsid w:val="008E6B5D"/>
    <w:rsid w:val="008F1A8E"/>
    <w:rsid w:val="008F1FA0"/>
    <w:rsid w:val="008F4ECE"/>
    <w:rsid w:val="009077E5"/>
    <w:rsid w:val="0091048B"/>
    <w:rsid w:val="00910FCE"/>
    <w:rsid w:val="009119C0"/>
    <w:rsid w:val="00912B7D"/>
    <w:rsid w:val="009177EE"/>
    <w:rsid w:val="00921DC7"/>
    <w:rsid w:val="00921DE7"/>
    <w:rsid w:val="00923553"/>
    <w:rsid w:val="00933B65"/>
    <w:rsid w:val="0093411B"/>
    <w:rsid w:val="00940AC4"/>
    <w:rsid w:val="009472A6"/>
    <w:rsid w:val="00951D26"/>
    <w:rsid w:val="00954984"/>
    <w:rsid w:val="00956834"/>
    <w:rsid w:val="00966AF0"/>
    <w:rsid w:val="009706EC"/>
    <w:rsid w:val="00970D75"/>
    <w:rsid w:val="00972B03"/>
    <w:rsid w:val="00977528"/>
    <w:rsid w:val="00982C90"/>
    <w:rsid w:val="00982E96"/>
    <w:rsid w:val="00983DF9"/>
    <w:rsid w:val="00987DD3"/>
    <w:rsid w:val="00993BBB"/>
    <w:rsid w:val="009977A3"/>
    <w:rsid w:val="009978FF"/>
    <w:rsid w:val="009A777B"/>
    <w:rsid w:val="009B3CC9"/>
    <w:rsid w:val="009B3F54"/>
    <w:rsid w:val="009C1331"/>
    <w:rsid w:val="009C35D9"/>
    <w:rsid w:val="009C37C2"/>
    <w:rsid w:val="009D1D8A"/>
    <w:rsid w:val="009D4273"/>
    <w:rsid w:val="009D4910"/>
    <w:rsid w:val="009D5601"/>
    <w:rsid w:val="009D7022"/>
    <w:rsid w:val="009E0159"/>
    <w:rsid w:val="009E775C"/>
    <w:rsid w:val="009F0E40"/>
    <w:rsid w:val="009F65D8"/>
    <w:rsid w:val="00A04510"/>
    <w:rsid w:val="00A054A7"/>
    <w:rsid w:val="00A16E4C"/>
    <w:rsid w:val="00A2074E"/>
    <w:rsid w:val="00A21AFD"/>
    <w:rsid w:val="00A229A1"/>
    <w:rsid w:val="00A26AE5"/>
    <w:rsid w:val="00A27E9E"/>
    <w:rsid w:val="00A54CD4"/>
    <w:rsid w:val="00A55A39"/>
    <w:rsid w:val="00A65467"/>
    <w:rsid w:val="00A71F16"/>
    <w:rsid w:val="00A77A8A"/>
    <w:rsid w:val="00A876E3"/>
    <w:rsid w:val="00AB0A66"/>
    <w:rsid w:val="00AB1BFB"/>
    <w:rsid w:val="00AC24DC"/>
    <w:rsid w:val="00AC55B1"/>
    <w:rsid w:val="00AD6554"/>
    <w:rsid w:val="00AE0326"/>
    <w:rsid w:val="00AF0DED"/>
    <w:rsid w:val="00B011EF"/>
    <w:rsid w:val="00B05BEE"/>
    <w:rsid w:val="00B1127A"/>
    <w:rsid w:val="00B204C9"/>
    <w:rsid w:val="00B33CE6"/>
    <w:rsid w:val="00B34519"/>
    <w:rsid w:val="00B351D5"/>
    <w:rsid w:val="00B366FA"/>
    <w:rsid w:val="00B3725B"/>
    <w:rsid w:val="00B44D2A"/>
    <w:rsid w:val="00B56CDB"/>
    <w:rsid w:val="00B621BD"/>
    <w:rsid w:val="00B66124"/>
    <w:rsid w:val="00B73DAA"/>
    <w:rsid w:val="00B75878"/>
    <w:rsid w:val="00B820C3"/>
    <w:rsid w:val="00B85AFF"/>
    <w:rsid w:val="00B94A62"/>
    <w:rsid w:val="00B97028"/>
    <w:rsid w:val="00BA0F99"/>
    <w:rsid w:val="00BA29DF"/>
    <w:rsid w:val="00BB6FA9"/>
    <w:rsid w:val="00BC24CD"/>
    <w:rsid w:val="00BC3737"/>
    <w:rsid w:val="00BC6F67"/>
    <w:rsid w:val="00BF1840"/>
    <w:rsid w:val="00BF45FB"/>
    <w:rsid w:val="00C01B6C"/>
    <w:rsid w:val="00C071DB"/>
    <w:rsid w:val="00C2516C"/>
    <w:rsid w:val="00C25731"/>
    <w:rsid w:val="00C264B7"/>
    <w:rsid w:val="00C37514"/>
    <w:rsid w:val="00C553F5"/>
    <w:rsid w:val="00C604AC"/>
    <w:rsid w:val="00C73A41"/>
    <w:rsid w:val="00C73F1E"/>
    <w:rsid w:val="00C744E8"/>
    <w:rsid w:val="00C74B10"/>
    <w:rsid w:val="00C9122F"/>
    <w:rsid w:val="00C920EA"/>
    <w:rsid w:val="00C93155"/>
    <w:rsid w:val="00C97C7E"/>
    <w:rsid w:val="00CA62DD"/>
    <w:rsid w:val="00CB5D5A"/>
    <w:rsid w:val="00CB7D27"/>
    <w:rsid w:val="00CC751E"/>
    <w:rsid w:val="00CE0991"/>
    <w:rsid w:val="00CE201A"/>
    <w:rsid w:val="00CE2C7B"/>
    <w:rsid w:val="00CE5E43"/>
    <w:rsid w:val="00CF0C0C"/>
    <w:rsid w:val="00CF60FA"/>
    <w:rsid w:val="00D03DF3"/>
    <w:rsid w:val="00D11407"/>
    <w:rsid w:val="00D1370E"/>
    <w:rsid w:val="00D15E66"/>
    <w:rsid w:val="00D25D4C"/>
    <w:rsid w:val="00D440D8"/>
    <w:rsid w:val="00D4468C"/>
    <w:rsid w:val="00D46F0B"/>
    <w:rsid w:val="00D60120"/>
    <w:rsid w:val="00D719EB"/>
    <w:rsid w:val="00D802B6"/>
    <w:rsid w:val="00D92415"/>
    <w:rsid w:val="00D925F2"/>
    <w:rsid w:val="00D956AB"/>
    <w:rsid w:val="00DA025E"/>
    <w:rsid w:val="00DA7A50"/>
    <w:rsid w:val="00DB3F9C"/>
    <w:rsid w:val="00DC4A96"/>
    <w:rsid w:val="00DD0328"/>
    <w:rsid w:val="00DD506A"/>
    <w:rsid w:val="00DE3DC9"/>
    <w:rsid w:val="00DF4662"/>
    <w:rsid w:val="00DF4FC6"/>
    <w:rsid w:val="00DF544A"/>
    <w:rsid w:val="00E004CD"/>
    <w:rsid w:val="00E07EEA"/>
    <w:rsid w:val="00E1475C"/>
    <w:rsid w:val="00E21308"/>
    <w:rsid w:val="00E2454F"/>
    <w:rsid w:val="00E267AB"/>
    <w:rsid w:val="00E267CC"/>
    <w:rsid w:val="00E30B62"/>
    <w:rsid w:val="00E33636"/>
    <w:rsid w:val="00E411D5"/>
    <w:rsid w:val="00E55147"/>
    <w:rsid w:val="00E67FA8"/>
    <w:rsid w:val="00E72A37"/>
    <w:rsid w:val="00E9078B"/>
    <w:rsid w:val="00E91B26"/>
    <w:rsid w:val="00EA404B"/>
    <w:rsid w:val="00EC1D30"/>
    <w:rsid w:val="00ED36B6"/>
    <w:rsid w:val="00ED53DB"/>
    <w:rsid w:val="00ED7B93"/>
    <w:rsid w:val="00EE0767"/>
    <w:rsid w:val="00EE443F"/>
    <w:rsid w:val="00EE4BA1"/>
    <w:rsid w:val="00EF0308"/>
    <w:rsid w:val="00EF139D"/>
    <w:rsid w:val="00EF648D"/>
    <w:rsid w:val="00F004D9"/>
    <w:rsid w:val="00F12811"/>
    <w:rsid w:val="00F21A1F"/>
    <w:rsid w:val="00F21A3F"/>
    <w:rsid w:val="00F277CA"/>
    <w:rsid w:val="00F30896"/>
    <w:rsid w:val="00F33FE7"/>
    <w:rsid w:val="00F36C9D"/>
    <w:rsid w:val="00F51277"/>
    <w:rsid w:val="00F55768"/>
    <w:rsid w:val="00F606C7"/>
    <w:rsid w:val="00F613F9"/>
    <w:rsid w:val="00F7007F"/>
    <w:rsid w:val="00F82962"/>
    <w:rsid w:val="00F91F73"/>
    <w:rsid w:val="00FC634C"/>
    <w:rsid w:val="00FD0A0C"/>
    <w:rsid w:val="00FD7F61"/>
    <w:rsid w:val="00FE600B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17C28-C292-4601-97C9-45027945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5AEF"/>
  </w:style>
  <w:style w:type="paragraph" w:styleId="a3">
    <w:name w:val="header"/>
    <w:basedOn w:val="a"/>
    <w:link w:val="a4"/>
    <w:uiPriority w:val="99"/>
    <w:unhideWhenUsed/>
    <w:rsid w:val="004B5A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B5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5A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B5A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9119C0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9119C0"/>
    <w:pPr>
      <w:widowControl w:val="0"/>
      <w:autoSpaceDE w:val="0"/>
      <w:autoSpaceDN w:val="0"/>
      <w:adjustRightInd w:val="0"/>
      <w:spacing w:after="0" w:line="286" w:lineRule="exact"/>
      <w:ind w:firstLine="6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rsid w:val="00213E7A"/>
    <w:rPr>
      <w:b/>
      <w:bCs/>
      <w:color w:val="00008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82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2E9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97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847B-A9B5-4E4E-B142-0049CF4F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3131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KSP</cp:lastModifiedBy>
  <cp:revision>21</cp:revision>
  <cp:lastPrinted>2020-12-21T06:57:00Z</cp:lastPrinted>
  <dcterms:created xsi:type="dcterms:W3CDTF">2022-07-27T10:18:00Z</dcterms:created>
  <dcterms:modified xsi:type="dcterms:W3CDTF">2022-10-28T08:06:00Z</dcterms:modified>
</cp:coreProperties>
</file>